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7A41B" w14:textId="77777777" w:rsidR="00630C30" w:rsidRPr="00B83CA7" w:rsidRDefault="00630C30" w:rsidP="00126C8E">
      <w:pPr>
        <w:tabs>
          <w:tab w:val="left" w:pos="5670"/>
          <w:tab w:val="left" w:pos="7371"/>
        </w:tabs>
        <w:ind w:right="141"/>
        <w:rPr>
          <w:color w:val="000000" w:themeColor="text1"/>
        </w:rPr>
      </w:pPr>
    </w:p>
    <w:p w14:paraId="63FF74A0" w14:textId="77777777" w:rsidR="00630C30" w:rsidRPr="00B83CA7" w:rsidRDefault="00630C30" w:rsidP="00126C8E">
      <w:pPr>
        <w:tabs>
          <w:tab w:val="left" w:pos="5670"/>
          <w:tab w:val="left" w:pos="7371"/>
        </w:tabs>
        <w:ind w:right="141"/>
        <w:rPr>
          <w:color w:val="000000" w:themeColor="text1"/>
        </w:rPr>
      </w:pPr>
    </w:p>
    <w:p w14:paraId="5A2A0FA4" w14:textId="77777777" w:rsidR="00F10667" w:rsidRPr="00B83CA7" w:rsidRDefault="00F10667" w:rsidP="00126C8E">
      <w:pPr>
        <w:tabs>
          <w:tab w:val="left" w:pos="5670"/>
          <w:tab w:val="left" w:pos="7371"/>
        </w:tabs>
        <w:ind w:right="141"/>
        <w:rPr>
          <w:color w:val="000000" w:themeColor="text1"/>
        </w:rPr>
      </w:pPr>
    </w:p>
    <w:p w14:paraId="1AA6E78A" w14:textId="77777777" w:rsidR="008367CF" w:rsidRPr="00B83CA7" w:rsidRDefault="008367CF" w:rsidP="00126C8E">
      <w:pPr>
        <w:tabs>
          <w:tab w:val="left" w:pos="5670"/>
          <w:tab w:val="left" w:pos="7371"/>
        </w:tabs>
        <w:ind w:right="141"/>
        <w:rPr>
          <w:color w:val="000000" w:themeColor="text1"/>
        </w:rPr>
      </w:pPr>
    </w:p>
    <w:p w14:paraId="100D4E43" w14:textId="77777777" w:rsidR="0065147D" w:rsidRPr="00B83CA7" w:rsidRDefault="00B95870" w:rsidP="00126C8E">
      <w:pPr>
        <w:tabs>
          <w:tab w:val="left" w:pos="5670"/>
          <w:tab w:val="left" w:pos="7371"/>
        </w:tabs>
        <w:ind w:right="141"/>
        <w:rPr>
          <w:rFonts w:ascii="Arial" w:hAnsi="Arial" w:cs="Arial"/>
          <w:bCs/>
          <w:color w:val="000000" w:themeColor="text1"/>
          <w:sz w:val="28"/>
          <w:szCs w:val="28"/>
        </w:rPr>
      </w:pPr>
      <w:r w:rsidRPr="00B83CA7">
        <w:rPr>
          <w:rFonts w:ascii="Arial" w:hAnsi="Arial" w:cs="Arial"/>
          <w:bCs/>
          <w:color w:val="000000" w:themeColor="text1"/>
          <w:sz w:val="28"/>
          <w:szCs w:val="28"/>
        </w:rPr>
        <w:t>PRESSEINFORMATION</w:t>
      </w:r>
    </w:p>
    <w:p w14:paraId="69800B7F" w14:textId="56EDC561" w:rsidR="00B95870" w:rsidRPr="00B83CA7" w:rsidRDefault="000F6EF4" w:rsidP="00126C8E">
      <w:pPr>
        <w:tabs>
          <w:tab w:val="left" w:pos="5670"/>
          <w:tab w:val="left" w:pos="7371"/>
        </w:tabs>
        <w:ind w:right="708"/>
        <w:rPr>
          <w:rFonts w:ascii="Arial" w:hAnsi="Arial" w:cs="Arial"/>
          <w:bCs/>
          <w:color w:val="000000" w:themeColor="text1"/>
          <w:sz w:val="48"/>
          <w:szCs w:val="48"/>
        </w:rPr>
      </w:pPr>
      <w:r w:rsidRPr="00B83CA7">
        <w:rPr>
          <w:rFonts w:ascii="Arial" w:hAnsi="Arial" w:cs="Arial"/>
          <w:color w:val="000000" w:themeColor="text1"/>
          <w:sz w:val="28"/>
          <w:szCs w:val="28"/>
        </w:rPr>
        <w:t xml:space="preserve">ALBERTO </w:t>
      </w:r>
      <w:r w:rsidR="004728D3" w:rsidRPr="00B83CA7">
        <w:rPr>
          <w:rFonts w:ascii="Arial" w:hAnsi="Arial" w:cs="Arial"/>
          <w:color w:val="000000" w:themeColor="text1"/>
          <w:sz w:val="28"/>
          <w:szCs w:val="28"/>
        </w:rPr>
        <w:t>Golf</w:t>
      </w:r>
      <w:r w:rsidRPr="00B83CA7">
        <w:rPr>
          <w:rFonts w:ascii="Arial" w:hAnsi="Arial" w:cs="Arial"/>
          <w:color w:val="000000" w:themeColor="text1"/>
          <w:sz w:val="28"/>
          <w:szCs w:val="28"/>
        </w:rPr>
        <w:t xml:space="preserve"> </w:t>
      </w:r>
      <w:r w:rsidR="00033812" w:rsidRPr="00B83CA7">
        <w:rPr>
          <w:rFonts w:ascii="Arial" w:hAnsi="Arial" w:cs="Arial"/>
          <w:color w:val="000000" w:themeColor="text1"/>
          <w:sz w:val="28"/>
          <w:szCs w:val="28"/>
        </w:rPr>
        <w:br/>
      </w:r>
      <w:r w:rsidR="00033812" w:rsidRPr="00B83CA7">
        <w:rPr>
          <w:rFonts w:ascii="Arial" w:hAnsi="Arial" w:cs="Arial"/>
          <w:color w:val="000000" w:themeColor="text1"/>
          <w:sz w:val="28"/>
          <w:szCs w:val="28"/>
        </w:rPr>
        <w:br/>
      </w:r>
      <w:r w:rsidRPr="00B83CA7">
        <w:rPr>
          <w:rFonts w:ascii="Arial" w:hAnsi="Arial" w:cs="Arial"/>
          <w:color w:val="000000" w:themeColor="text1"/>
          <w:sz w:val="20"/>
          <w:szCs w:val="20"/>
        </w:rPr>
        <w:t xml:space="preserve">Mönchengladbach, </w:t>
      </w:r>
      <w:r w:rsidR="00E34DF9">
        <w:rPr>
          <w:rFonts w:ascii="Arial" w:hAnsi="Arial" w:cs="Arial"/>
          <w:color w:val="000000" w:themeColor="text1"/>
          <w:sz w:val="20"/>
          <w:szCs w:val="20"/>
        </w:rPr>
        <w:t>11</w:t>
      </w:r>
      <w:r w:rsidR="008C1EF5" w:rsidRPr="00B83CA7">
        <w:rPr>
          <w:rFonts w:ascii="Arial" w:hAnsi="Arial" w:cs="Arial"/>
          <w:color w:val="000000" w:themeColor="text1"/>
          <w:sz w:val="20"/>
          <w:szCs w:val="20"/>
        </w:rPr>
        <w:t>.</w:t>
      </w:r>
      <w:r w:rsidR="00E34DF9">
        <w:rPr>
          <w:rFonts w:ascii="Arial" w:hAnsi="Arial" w:cs="Arial"/>
          <w:color w:val="000000" w:themeColor="text1"/>
          <w:sz w:val="20"/>
          <w:szCs w:val="20"/>
        </w:rPr>
        <w:t>11</w:t>
      </w:r>
      <w:r w:rsidR="008C1EF5" w:rsidRPr="00B83CA7">
        <w:rPr>
          <w:rFonts w:ascii="Arial" w:hAnsi="Arial" w:cs="Arial"/>
          <w:color w:val="000000" w:themeColor="text1"/>
          <w:sz w:val="20"/>
          <w:szCs w:val="20"/>
        </w:rPr>
        <w:t>.202</w:t>
      </w:r>
      <w:r w:rsidR="00B83CA7">
        <w:rPr>
          <w:rFonts w:ascii="Arial" w:hAnsi="Arial" w:cs="Arial"/>
          <w:color w:val="000000" w:themeColor="text1"/>
          <w:sz w:val="20"/>
          <w:szCs w:val="20"/>
        </w:rPr>
        <w:t>5</w:t>
      </w:r>
    </w:p>
    <w:p w14:paraId="7045F8F3" w14:textId="77777777" w:rsidR="0065147D" w:rsidRPr="00B83CA7" w:rsidRDefault="0065147D" w:rsidP="00126C8E">
      <w:pPr>
        <w:tabs>
          <w:tab w:val="left" w:pos="5670"/>
          <w:tab w:val="left" w:pos="7371"/>
        </w:tabs>
        <w:ind w:right="141"/>
        <w:rPr>
          <w:rFonts w:ascii="Arial" w:hAnsi="Arial" w:cs="Arial"/>
          <w:bCs/>
          <w:color w:val="000000" w:themeColor="text1"/>
          <w:sz w:val="20"/>
          <w:szCs w:val="20"/>
        </w:rPr>
      </w:pPr>
    </w:p>
    <w:p w14:paraId="476C7F1C" w14:textId="77777777" w:rsidR="0065147D" w:rsidRPr="00B83CA7" w:rsidRDefault="0065147D" w:rsidP="00126C8E">
      <w:pPr>
        <w:tabs>
          <w:tab w:val="left" w:pos="5670"/>
          <w:tab w:val="left" w:pos="7371"/>
        </w:tabs>
        <w:ind w:right="141"/>
        <w:rPr>
          <w:rFonts w:ascii="Arial" w:hAnsi="Arial" w:cs="Arial"/>
          <w:bCs/>
          <w:color w:val="000000" w:themeColor="text1"/>
          <w:sz w:val="20"/>
          <w:szCs w:val="20"/>
        </w:rPr>
      </w:pPr>
    </w:p>
    <w:p w14:paraId="28552054" w14:textId="77777777" w:rsidR="0065147D" w:rsidRPr="00B83CA7" w:rsidRDefault="0065147D" w:rsidP="00126C8E">
      <w:pPr>
        <w:tabs>
          <w:tab w:val="left" w:pos="5670"/>
          <w:tab w:val="left" w:pos="7371"/>
        </w:tabs>
        <w:ind w:right="141"/>
        <w:rPr>
          <w:rFonts w:ascii="Arial" w:hAnsi="Arial" w:cs="Arial"/>
          <w:bCs/>
          <w:color w:val="000000" w:themeColor="text1"/>
          <w:sz w:val="20"/>
          <w:szCs w:val="20"/>
        </w:rPr>
      </w:pPr>
    </w:p>
    <w:p w14:paraId="64C5F11C" w14:textId="77777777" w:rsidR="0065147D" w:rsidRPr="00B83CA7" w:rsidRDefault="0065147D" w:rsidP="00126C8E">
      <w:pPr>
        <w:tabs>
          <w:tab w:val="left" w:pos="5670"/>
          <w:tab w:val="left" w:pos="7371"/>
        </w:tabs>
        <w:ind w:right="141"/>
        <w:rPr>
          <w:rFonts w:ascii="Arial" w:hAnsi="Arial" w:cs="Arial"/>
          <w:bCs/>
          <w:color w:val="000000" w:themeColor="text1"/>
          <w:sz w:val="20"/>
          <w:szCs w:val="20"/>
        </w:rPr>
      </w:pPr>
    </w:p>
    <w:p w14:paraId="18BF9AA9" w14:textId="77777777" w:rsidR="0065147D" w:rsidRPr="00B83CA7" w:rsidRDefault="0065147D" w:rsidP="00126C8E">
      <w:pPr>
        <w:tabs>
          <w:tab w:val="left" w:pos="5670"/>
          <w:tab w:val="left" w:pos="7371"/>
        </w:tabs>
        <w:ind w:right="141"/>
        <w:rPr>
          <w:rFonts w:ascii="Arial" w:hAnsi="Arial" w:cs="Arial"/>
          <w:bCs/>
          <w:color w:val="000000" w:themeColor="text1"/>
          <w:sz w:val="20"/>
          <w:szCs w:val="20"/>
        </w:rPr>
      </w:pPr>
    </w:p>
    <w:p w14:paraId="099D16EC" w14:textId="528FA7BA" w:rsidR="0065147D" w:rsidRPr="00B83CA7" w:rsidRDefault="000A61C2" w:rsidP="00126C8E">
      <w:pPr>
        <w:pStyle w:val="Textkrper"/>
        <w:tabs>
          <w:tab w:val="left" w:pos="7371"/>
        </w:tabs>
        <w:ind w:right="1701"/>
        <w:rPr>
          <w:rFonts w:cs="Arial"/>
          <w:color w:val="000000" w:themeColor="text1"/>
          <w:szCs w:val="24"/>
          <w:u w:val="single"/>
        </w:rPr>
      </w:pPr>
      <w:r w:rsidRPr="00B83CA7">
        <w:rPr>
          <w:rFonts w:cs="Arial"/>
          <w:color w:val="000000" w:themeColor="text1"/>
          <w:szCs w:val="24"/>
          <w:u w:val="single"/>
        </w:rPr>
        <w:t>A</w:t>
      </w:r>
      <w:r w:rsidR="00DD3B75" w:rsidRPr="00B83CA7">
        <w:rPr>
          <w:rFonts w:cs="Arial"/>
          <w:color w:val="000000" w:themeColor="text1"/>
          <w:szCs w:val="24"/>
          <w:u w:val="single"/>
        </w:rPr>
        <w:t xml:space="preserve">LBERTO Golf </w:t>
      </w:r>
      <w:r w:rsidR="00973FF2" w:rsidRPr="00B83CA7">
        <w:rPr>
          <w:rFonts w:cs="Arial"/>
          <w:color w:val="000000" w:themeColor="text1"/>
          <w:szCs w:val="24"/>
          <w:u w:val="single"/>
        </w:rPr>
        <w:t xml:space="preserve">Winter </w:t>
      </w:r>
      <w:r w:rsidR="00590584" w:rsidRPr="00B83CA7">
        <w:rPr>
          <w:rFonts w:cs="Arial"/>
          <w:color w:val="000000" w:themeColor="text1"/>
          <w:szCs w:val="24"/>
          <w:u w:val="single"/>
        </w:rPr>
        <w:t>20</w:t>
      </w:r>
      <w:r w:rsidR="008C1EF5" w:rsidRPr="00B83CA7">
        <w:rPr>
          <w:rFonts w:cs="Arial"/>
          <w:color w:val="000000" w:themeColor="text1"/>
          <w:szCs w:val="24"/>
          <w:u w:val="single"/>
        </w:rPr>
        <w:t>2</w:t>
      </w:r>
      <w:r w:rsidR="00E34DF9">
        <w:rPr>
          <w:rFonts w:cs="Arial"/>
          <w:color w:val="000000" w:themeColor="text1"/>
          <w:szCs w:val="24"/>
          <w:u w:val="single"/>
        </w:rPr>
        <w:t>6</w:t>
      </w:r>
    </w:p>
    <w:p w14:paraId="6A8500D2" w14:textId="2EF05B96" w:rsidR="00CE6D5A" w:rsidRPr="00B83CA7" w:rsidRDefault="00CE6D5A" w:rsidP="00126C8E">
      <w:pPr>
        <w:pStyle w:val="Textkrper"/>
        <w:tabs>
          <w:tab w:val="left" w:pos="7371"/>
        </w:tabs>
        <w:ind w:right="1701"/>
        <w:rPr>
          <w:rFonts w:cs="Arial"/>
          <w:color w:val="000000" w:themeColor="text1"/>
          <w:sz w:val="20"/>
        </w:rPr>
      </w:pPr>
    </w:p>
    <w:p w14:paraId="55F66641" w14:textId="77777777" w:rsidR="007E5365" w:rsidRPr="00B83CA7" w:rsidRDefault="007E5365" w:rsidP="00126C8E">
      <w:pPr>
        <w:pStyle w:val="Textkrper"/>
        <w:tabs>
          <w:tab w:val="left" w:pos="7371"/>
        </w:tabs>
        <w:ind w:right="1701"/>
        <w:rPr>
          <w:rFonts w:cs="Arial"/>
          <w:color w:val="000000" w:themeColor="text1"/>
          <w:sz w:val="20"/>
        </w:rPr>
      </w:pPr>
    </w:p>
    <w:p w14:paraId="0B7D7520" w14:textId="471B5FED" w:rsidR="00CE6D5A" w:rsidRPr="00B83CA7" w:rsidRDefault="00E34DF9" w:rsidP="00CE6D5A">
      <w:pPr>
        <w:pStyle w:val="Textkrper"/>
        <w:tabs>
          <w:tab w:val="left" w:pos="7371"/>
        </w:tabs>
        <w:ind w:right="1701"/>
        <w:rPr>
          <w:rFonts w:cs="Arial"/>
          <w:color w:val="000000" w:themeColor="text1"/>
          <w:sz w:val="28"/>
          <w:szCs w:val="28"/>
        </w:rPr>
      </w:pPr>
      <w:r>
        <w:rPr>
          <w:rFonts w:cs="Arial"/>
          <w:color w:val="000000" w:themeColor="text1"/>
          <w:sz w:val="28"/>
          <w:szCs w:val="28"/>
        </w:rPr>
        <w:t xml:space="preserve">Sharp on </w:t>
      </w:r>
      <w:proofErr w:type="spellStart"/>
      <w:r>
        <w:rPr>
          <w:rFonts w:cs="Arial"/>
          <w:color w:val="000000" w:themeColor="text1"/>
          <w:sz w:val="28"/>
          <w:szCs w:val="28"/>
        </w:rPr>
        <w:t>the</w:t>
      </w:r>
      <w:proofErr w:type="spellEnd"/>
      <w:r>
        <w:rPr>
          <w:rFonts w:cs="Arial"/>
          <w:color w:val="000000" w:themeColor="text1"/>
          <w:sz w:val="28"/>
          <w:szCs w:val="28"/>
        </w:rPr>
        <w:t xml:space="preserve"> Green </w:t>
      </w:r>
    </w:p>
    <w:p w14:paraId="6702F143" w14:textId="77777777" w:rsidR="00973FF2" w:rsidRPr="00E34DF9" w:rsidRDefault="00973FF2" w:rsidP="00E34DF9">
      <w:pPr>
        <w:pStyle w:val="Textkrper"/>
        <w:ind w:right="567"/>
        <w:rPr>
          <w:rFonts w:cs="Arial"/>
          <w:color w:val="000000" w:themeColor="text1"/>
          <w:sz w:val="20"/>
        </w:rPr>
      </w:pPr>
    </w:p>
    <w:p w14:paraId="07DF3023" w14:textId="77777777" w:rsidR="00E34DF9" w:rsidRPr="00E34DF9" w:rsidRDefault="00E34DF9" w:rsidP="00E34DF9">
      <w:pPr>
        <w:spacing w:line="360" w:lineRule="auto"/>
        <w:rPr>
          <w:rFonts w:ascii="Arial" w:hAnsi="Arial" w:cs="Arial"/>
          <w:b/>
          <w:bCs/>
          <w:color w:val="000000" w:themeColor="text1"/>
          <w:sz w:val="20"/>
          <w:szCs w:val="20"/>
        </w:rPr>
      </w:pPr>
      <w:r w:rsidRPr="00E34DF9">
        <w:rPr>
          <w:rFonts w:ascii="Arial" w:hAnsi="Arial" w:cs="Arial"/>
          <w:b/>
          <w:bCs/>
          <w:color w:val="000000" w:themeColor="text1"/>
          <w:sz w:val="20"/>
          <w:szCs w:val="20"/>
        </w:rPr>
        <w:t xml:space="preserve">Wintergolfrunden ohne Stilbruch? Mit der neuen </w:t>
      </w:r>
      <w:r w:rsidRPr="00E34DF9">
        <w:rPr>
          <w:rStyle w:val="Fett"/>
          <w:rFonts w:ascii="Arial" w:hAnsi="Arial" w:cs="Arial"/>
          <w:color w:val="000000" w:themeColor="text1"/>
          <w:sz w:val="20"/>
          <w:szCs w:val="20"/>
        </w:rPr>
        <w:t>ALBERTO Golf-Kollektion 2026</w:t>
      </w:r>
      <w:r w:rsidRPr="00E34DF9">
        <w:rPr>
          <w:rFonts w:ascii="Arial" w:hAnsi="Arial" w:cs="Arial"/>
          <w:b/>
          <w:bCs/>
          <w:color w:val="000000" w:themeColor="text1"/>
          <w:sz w:val="20"/>
          <w:szCs w:val="20"/>
        </w:rPr>
        <w:t xml:space="preserve"> kein Problem. Die Mönchengladbacher Hosenspezialisten kombinieren technologische Raffinesse mit urbaner Eleganz und liefern Pants, die nicht nur funktional überzeugen, sondern durch raffinierte Schnitte, edle Farbwelten und subtile Muster auch modische Akzente setzen. </w:t>
      </w:r>
      <w:r w:rsidRPr="00E34DF9">
        <w:rPr>
          <w:rFonts w:ascii="Arial" w:hAnsi="Arial" w:cs="Arial"/>
          <w:b/>
          <w:color w:val="000000" w:themeColor="text1"/>
          <w:sz w:val="20"/>
          <w:szCs w:val="20"/>
        </w:rPr>
        <w:t>Neugierig? Hier ein Überblick über die Highlights.</w:t>
      </w:r>
    </w:p>
    <w:p w14:paraId="18466890" w14:textId="77777777" w:rsidR="00E34DF9" w:rsidRPr="00E34DF9" w:rsidRDefault="00E34DF9" w:rsidP="00E34DF9">
      <w:pPr>
        <w:spacing w:line="360" w:lineRule="auto"/>
        <w:rPr>
          <w:rFonts w:ascii="Arial" w:hAnsi="Arial" w:cs="Arial"/>
          <w:sz w:val="20"/>
          <w:szCs w:val="20"/>
        </w:rPr>
      </w:pPr>
    </w:p>
    <w:p w14:paraId="6026187A" w14:textId="77777777" w:rsidR="00E34DF9" w:rsidRPr="00E34DF9" w:rsidRDefault="00E34DF9" w:rsidP="00E34DF9">
      <w:pPr>
        <w:spacing w:line="360" w:lineRule="auto"/>
        <w:jc w:val="center"/>
        <w:rPr>
          <w:rFonts w:ascii="Arial" w:hAnsi="Arial" w:cs="Arial"/>
          <w:b/>
          <w:bCs/>
          <w:sz w:val="20"/>
          <w:szCs w:val="20"/>
        </w:rPr>
      </w:pPr>
      <w:r w:rsidRPr="00E34DF9">
        <w:rPr>
          <w:rFonts w:ascii="Arial" w:hAnsi="Arial" w:cs="Arial"/>
          <w:b/>
          <w:bCs/>
          <w:sz w:val="20"/>
          <w:szCs w:val="20"/>
        </w:rPr>
        <w:t>Herren</w:t>
      </w:r>
    </w:p>
    <w:p w14:paraId="3085FB0E" w14:textId="77777777" w:rsidR="00E34DF9" w:rsidRPr="00E34DF9" w:rsidRDefault="00E34DF9" w:rsidP="00E34DF9">
      <w:pPr>
        <w:spacing w:line="360" w:lineRule="auto"/>
        <w:rPr>
          <w:rFonts w:ascii="Arial" w:hAnsi="Arial" w:cs="Arial"/>
          <w:b/>
          <w:bCs/>
          <w:sz w:val="20"/>
          <w:szCs w:val="20"/>
        </w:rPr>
      </w:pPr>
    </w:p>
    <w:p w14:paraId="1EFD0FCB"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Light Cotton</w:t>
      </w:r>
    </w:p>
    <w:p w14:paraId="6D53B210" w14:textId="24B36BF7"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t xml:space="preserve">Leicht, elastisch und angenehm kühl: Die </w:t>
      </w:r>
      <w:r w:rsidRPr="00E34DF9">
        <w:rPr>
          <w:rStyle w:val="Hervorhebung"/>
          <w:rFonts w:ascii="Arial" w:hAnsi="Arial" w:cs="Arial"/>
          <w:bCs/>
          <w:sz w:val="20"/>
          <w:szCs w:val="20"/>
        </w:rPr>
        <w:t>Light Cotton</w:t>
      </w:r>
      <w:r w:rsidRPr="00E34DF9">
        <w:rPr>
          <w:rFonts w:ascii="Arial" w:hAnsi="Arial" w:cs="Arial"/>
          <w:sz w:val="20"/>
          <w:szCs w:val="20"/>
        </w:rPr>
        <w:t xml:space="preserve">-Pants von </w:t>
      </w:r>
      <w:r w:rsidRPr="00E34DF9">
        <w:rPr>
          <w:rStyle w:val="Fett"/>
          <w:rFonts w:ascii="Arial" w:hAnsi="Arial" w:cs="Arial"/>
          <w:sz w:val="20"/>
          <w:szCs w:val="20"/>
        </w:rPr>
        <w:t>ALBERTO Golf</w:t>
      </w:r>
      <w:r w:rsidRPr="00E34DF9">
        <w:rPr>
          <w:rFonts w:ascii="Arial" w:hAnsi="Arial" w:cs="Arial"/>
          <w:sz w:val="20"/>
          <w:szCs w:val="20"/>
        </w:rPr>
        <w:t xml:space="preserve"> sind wie gemacht für Golfer, die dem Winter entfliehen und unter südlicher Sonne abschlagen. Schnelltrocknend und atmungsaktiv bieten sie maximalen Tragekomfort bei jeder Bewegung. In dezenten Unifarben und mit klarem, reduziertem Design überzeugen die Bestseller </w:t>
      </w:r>
      <w:r w:rsidRPr="00E34DF9">
        <w:rPr>
          <w:rStyle w:val="Fett"/>
          <w:rFonts w:ascii="Arial" w:hAnsi="Arial" w:cs="Arial"/>
          <w:sz w:val="20"/>
          <w:szCs w:val="20"/>
        </w:rPr>
        <w:t>‚Rookie‘</w:t>
      </w:r>
      <w:r w:rsidRPr="00E34DF9">
        <w:rPr>
          <w:rFonts w:ascii="Arial" w:hAnsi="Arial" w:cs="Arial"/>
          <w:sz w:val="20"/>
          <w:szCs w:val="20"/>
        </w:rPr>
        <w:t xml:space="preserve"> und </w:t>
      </w:r>
      <w:r w:rsidRPr="00E34DF9">
        <w:rPr>
          <w:rStyle w:val="Fett"/>
          <w:rFonts w:ascii="Arial" w:hAnsi="Arial" w:cs="Arial"/>
          <w:sz w:val="20"/>
          <w:szCs w:val="20"/>
        </w:rPr>
        <w:t>‚Jump‘</w:t>
      </w:r>
      <w:r w:rsidRPr="00E34DF9">
        <w:rPr>
          <w:rFonts w:ascii="Arial" w:hAnsi="Arial" w:cs="Arial"/>
          <w:sz w:val="20"/>
          <w:szCs w:val="20"/>
        </w:rPr>
        <w:t xml:space="preserve"> zudem mit einem sportlich-eleganten Look – perfekt fürs Green und darüber hinaus.</w:t>
      </w:r>
    </w:p>
    <w:p w14:paraId="3EE30F6A" w14:textId="77777777" w:rsidR="00E34DF9" w:rsidRPr="00E34DF9" w:rsidRDefault="00E34DF9" w:rsidP="00E34DF9">
      <w:pPr>
        <w:spacing w:line="360" w:lineRule="auto"/>
        <w:rPr>
          <w:rFonts w:ascii="Arial" w:hAnsi="Arial" w:cs="Arial"/>
          <w:sz w:val="20"/>
          <w:szCs w:val="20"/>
        </w:rPr>
      </w:pPr>
    </w:p>
    <w:p w14:paraId="27D33C3C"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Ceramica</w:t>
      </w:r>
    </w:p>
    <w:p w14:paraId="6DBAA4C2" w14:textId="77777777"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t xml:space="preserve">Auf der Suche nach der richtigen Hose für lange Sessions auf dem Green bei etwas milderen Temperaturen? Die </w:t>
      </w:r>
      <w:r w:rsidRPr="00E34DF9">
        <w:rPr>
          <w:rFonts w:ascii="Arial" w:hAnsi="Arial" w:cs="Arial"/>
          <w:b/>
          <w:bCs/>
          <w:sz w:val="20"/>
          <w:szCs w:val="20"/>
        </w:rPr>
        <w:t>Ceramica Gabardine</w:t>
      </w:r>
      <w:r w:rsidRPr="00E34DF9">
        <w:rPr>
          <w:rFonts w:ascii="Arial" w:hAnsi="Arial" w:cs="Arial"/>
          <w:sz w:val="20"/>
          <w:szCs w:val="20"/>
        </w:rPr>
        <w:t xml:space="preserve"> kann helfen. Zur Wintersaison 2026 zeigt ALBERTO Golf die ultraleichten, atmungsaktiven und hitzereflektierenden Allround-Pants mit dem angenehm weichen Griff als ‚Rookie‘ und ‚</w:t>
      </w:r>
      <w:proofErr w:type="spellStart"/>
      <w:r w:rsidRPr="00E34DF9">
        <w:rPr>
          <w:rFonts w:ascii="Arial" w:hAnsi="Arial" w:cs="Arial"/>
          <w:sz w:val="20"/>
          <w:szCs w:val="20"/>
        </w:rPr>
        <w:t>Earnie</w:t>
      </w:r>
      <w:proofErr w:type="spellEnd"/>
      <w:r w:rsidRPr="00E34DF9">
        <w:rPr>
          <w:rFonts w:ascii="Arial" w:hAnsi="Arial" w:cs="Arial"/>
          <w:sz w:val="20"/>
          <w:szCs w:val="20"/>
        </w:rPr>
        <w:t xml:space="preserve">‘ in insgesamt vier gedeckten </w:t>
      </w:r>
      <w:proofErr w:type="spellStart"/>
      <w:r w:rsidRPr="00E34DF9">
        <w:rPr>
          <w:rFonts w:ascii="Arial" w:hAnsi="Arial" w:cs="Arial"/>
          <w:sz w:val="20"/>
          <w:szCs w:val="20"/>
        </w:rPr>
        <w:t>Colourways</w:t>
      </w:r>
      <w:proofErr w:type="spellEnd"/>
      <w:r w:rsidRPr="00E34DF9">
        <w:rPr>
          <w:rFonts w:ascii="Arial" w:hAnsi="Arial" w:cs="Arial"/>
          <w:sz w:val="20"/>
          <w:szCs w:val="20"/>
        </w:rPr>
        <w:t>.</w:t>
      </w:r>
    </w:p>
    <w:p w14:paraId="2C4F93F3" w14:textId="77777777" w:rsidR="00E34DF9" w:rsidRPr="00E34DF9" w:rsidRDefault="00E34DF9" w:rsidP="00E34DF9">
      <w:pPr>
        <w:spacing w:line="360" w:lineRule="auto"/>
        <w:rPr>
          <w:rFonts w:ascii="Arial" w:hAnsi="Arial" w:cs="Arial"/>
          <w:sz w:val="20"/>
          <w:szCs w:val="20"/>
        </w:rPr>
      </w:pPr>
    </w:p>
    <w:p w14:paraId="03EB934B"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Stretch Energy</w:t>
      </w:r>
    </w:p>
    <w:p w14:paraId="7F7E58B1" w14:textId="3D9122BC" w:rsidR="00E34DF9" w:rsidRPr="00E34DF9" w:rsidRDefault="00E34DF9" w:rsidP="00E34DF9">
      <w:pPr>
        <w:spacing w:line="360" w:lineRule="auto"/>
        <w:rPr>
          <w:rFonts w:ascii="Arial" w:hAnsi="Arial" w:cs="Arial"/>
          <w:b/>
          <w:bCs/>
          <w:sz w:val="20"/>
          <w:szCs w:val="20"/>
        </w:rPr>
      </w:pPr>
      <w:r w:rsidRPr="00E34DF9">
        <w:rPr>
          <w:rFonts w:ascii="Arial" w:hAnsi="Arial" w:cs="Arial"/>
          <w:sz w:val="20"/>
          <w:szCs w:val="20"/>
        </w:rPr>
        <w:t xml:space="preserve">Mit hoher Elastizität, wasserabweisender Oberfläche und einer angerauten, wärmenden Innenseite, die die Muskeldurchblutung und den Energiefluss unterstützt, ist die </w:t>
      </w:r>
      <w:r w:rsidRPr="00E34DF9">
        <w:rPr>
          <w:rStyle w:val="Fett"/>
          <w:rFonts w:ascii="Arial" w:hAnsi="Arial" w:cs="Arial"/>
          <w:sz w:val="20"/>
          <w:szCs w:val="20"/>
        </w:rPr>
        <w:t>Stretch Energy</w:t>
      </w:r>
      <w:r w:rsidRPr="00E34DF9">
        <w:rPr>
          <w:rFonts w:ascii="Arial" w:hAnsi="Arial" w:cs="Arial"/>
          <w:sz w:val="20"/>
          <w:szCs w:val="20"/>
        </w:rPr>
        <w:t xml:space="preserve"> die ideale Hose für lange Runden auf dem Green. Der smarte, in Japan gefertigte Allwetter-Bestseller geht als ‚</w:t>
      </w:r>
      <w:r w:rsidRPr="00E34DF9">
        <w:rPr>
          <w:rStyle w:val="Fett"/>
          <w:rFonts w:ascii="Arial" w:hAnsi="Arial" w:cs="Arial"/>
          <w:sz w:val="20"/>
          <w:szCs w:val="20"/>
        </w:rPr>
        <w:t>Rookie‘</w:t>
      </w:r>
      <w:r w:rsidRPr="00E34DF9">
        <w:rPr>
          <w:rFonts w:ascii="Arial" w:hAnsi="Arial" w:cs="Arial"/>
          <w:sz w:val="20"/>
          <w:szCs w:val="20"/>
        </w:rPr>
        <w:t xml:space="preserve"> in </w:t>
      </w:r>
      <w:r w:rsidR="00101ADC">
        <w:rPr>
          <w:rFonts w:ascii="Arial" w:hAnsi="Arial" w:cs="Arial"/>
          <w:sz w:val="20"/>
          <w:szCs w:val="20"/>
        </w:rPr>
        <w:t xml:space="preserve">sechs </w:t>
      </w:r>
      <w:proofErr w:type="spellStart"/>
      <w:r w:rsidRPr="00E34DF9">
        <w:rPr>
          <w:rFonts w:ascii="Arial" w:hAnsi="Arial" w:cs="Arial"/>
          <w:sz w:val="20"/>
          <w:szCs w:val="20"/>
        </w:rPr>
        <w:t>Colourways</w:t>
      </w:r>
      <w:proofErr w:type="spellEnd"/>
      <w:r w:rsidRPr="00E34DF9">
        <w:rPr>
          <w:rFonts w:ascii="Arial" w:hAnsi="Arial" w:cs="Arial"/>
          <w:sz w:val="20"/>
          <w:szCs w:val="20"/>
        </w:rPr>
        <w:t xml:space="preserve"> in die Wintersaison 2026.</w:t>
      </w:r>
    </w:p>
    <w:p w14:paraId="606562C8" w14:textId="0325DDFC"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lastRenderedPageBreak/>
        <w:t>Rain &amp; Wind Fighter</w:t>
      </w:r>
      <w:r w:rsidR="00F14C33">
        <w:rPr>
          <w:rFonts w:ascii="Arial" w:hAnsi="Arial" w:cs="Arial"/>
          <w:b/>
          <w:bCs/>
          <w:sz w:val="20"/>
          <w:szCs w:val="20"/>
        </w:rPr>
        <w:t xml:space="preserve"> Jersey</w:t>
      </w:r>
    </w:p>
    <w:p w14:paraId="2C8B6CB9" w14:textId="1D40BE42" w:rsidR="00E34DF9" w:rsidRPr="00E34DF9" w:rsidRDefault="00E34DF9" w:rsidP="00E34DF9">
      <w:pPr>
        <w:spacing w:line="360" w:lineRule="auto"/>
        <w:rPr>
          <w:rFonts w:ascii="Arial" w:hAnsi="Arial" w:cs="Arial"/>
          <w:sz w:val="20"/>
          <w:szCs w:val="20"/>
        </w:rPr>
      </w:pPr>
      <w:proofErr w:type="gramStart"/>
      <w:r w:rsidRPr="00E34DF9">
        <w:rPr>
          <w:rFonts w:ascii="Arial" w:hAnsi="Arial" w:cs="Arial"/>
          <w:sz w:val="20"/>
          <w:szCs w:val="20"/>
        </w:rPr>
        <w:t xml:space="preserve">Die </w:t>
      </w:r>
      <w:r w:rsidRPr="00E34DF9">
        <w:rPr>
          <w:rFonts w:ascii="Arial" w:hAnsi="Arial" w:cs="Arial"/>
          <w:b/>
          <w:bCs/>
          <w:sz w:val="20"/>
          <w:szCs w:val="20"/>
        </w:rPr>
        <w:t>Rain</w:t>
      </w:r>
      <w:proofErr w:type="gramEnd"/>
      <w:r w:rsidRPr="00E34DF9">
        <w:rPr>
          <w:rFonts w:ascii="Arial" w:hAnsi="Arial" w:cs="Arial"/>
          <w:b/>
          <w:bCs/>
          <w:sz w:val="20"/>
          <w:szCs w:val="20"/>
        </w:rPr>
        <w:t xml:space="preserve"> &amp; Wind Fighter</w:t>
      </w:r>
      <w:r w:rsidRPr="00E34DF9">
        <w:rPr>
          <w:rFonts w:ascii="Arial" w:hAnsi="Arial" w:cs="Arial"/>
          <w:sz w:val="20"/>
          <w:szCs w:val="20"/>
        </w:rPr>
        <w:t xml:space="preserve"> </w:t>
      </w:r>
      <w:r w:rsidR="00F14C33" w:rsidRPr="00F14C33">
        <w:rPr>
          <w:rFonts w:ascii="Arial" w:hAnsi="Arial" w:cs="Arial"/>
          <w:b/>
          <w:bCs/>
          <w:sz w:val="20"/>
          <w:szCs w:val="20"/>
        </w:rPr>
        <w:t>Jersey</w:t>
      </w:r>
      <w:r w:rsidR="00F14C33">
        <w:rPr>
          <w:rFonts w:ascii="Arial" w:hAnsi="Arial" w:cs="Arial"/>
          <w:sz w:val="20"/>
          <w:szCs w:val="20"/>
        </w:rPr>
        <w:t xml:space="preserve"> </w:t>
      </w:r>
      <w:r w:rsidRPr="00E34DF9">
        <w:rPr>
          <w:rFonts w:ascii="Arial" w:hAnsi="Arial" w:cs="Arial"/>
          <w:sz w:val="20"/>
          <w:szCs w:val="20"/>
        </w:rPr>
        <w:t xml:space="preserve">ist gemacht für Golfer, die sich von Wind und Wetter nicht aufhalten lassen. </w:t>
      </w:r>
      <w:r w:rsidR="00F14C33">
        <w:rPr>
          <w:rFonts w:ascii="Arial" w:hAnsi="Arial" w:cs="Arial"/>
          <w:sz w:val="20"/>
          <w:szCs w:val="20"/>
        </w:rPr>
        <w:t>Wind</w:t>
      </w:r>
      <w:r w:rsidRPr="00E34DF9">
        <w:rPr>
          <w:rFonts w:ascii="Arial" w:hAnsi="Arial" w:cs="Arial"/>
          <w:sz w:val="20"/>
          <w:szCs w:val="20"/>
        </w:rPr>
        <w:t xml:space="preserve">- und wasserdicht </w:t>
      </w:r>
      <w:r w:rsidR="00F14C33">
        <w:rPr>
          <w:rFonts w:ascii="Arial" w:hAnsi="Arial" w:cs="Arial"/>
          <w:sz w:val="20"/>
          <w:szCs w:val="20"/>
        </w:rPr>
        <w:t xml:space="preserve">sowie </w:t>
      </w:r>
      <w:r w:rsidRPr="00E34DF9">
        <w:rPr>
          <w:rFonts w:ascii="Arial" w:hAnsi="Arial" w:cs="Arial"/>
          <w:sz w:val="20"/>
          <w:szCs w:val="20"/>
        </w:rPr>
        <w:t>ausgestattet mit atmungsaktivem Thermo-Innenfutter</w:t>
      </w:r>
      <w:r w:rsidR="00F14C33">
        <w:rPr>
          <w:rFonts w:ascii="Arial" w:hAnsi="Arial" w:cs="Arial"/>
          <w:sz w:val="20"/>
          <w:szCs w:val="20"/>
        </w:rPr>
        <w:t>,</w:t>
      </w:r>
      <w:r w:rsidRPr="00E34DF9">
        <w:rPr>
          <w:rFonts w:ascii="Arial" w:hAnsi="Arial" w:cs="Arial"/>
          <w:sz w:val="20"/>
          <w:szCs w:val="20"/>
        </w:rPr>
        <w:t xml:space="preserve"> bietet der doppellagig gearbeitete und hochelastische </w:t>
      </w:r>
      <w:r w:rsidRPr="00E34DF9">
        <w:rPr>
          <w:rFonts w:ascii="Arial" w:hAnsi="Arial" w:cs="Arial"/>
          <w:color w:val="000000" w:themeColor="text1"/>
          <w:sz w:val="20"/>
          <w:szCs w:val="20"/>
        </w:rPr>
        <w:t xml:space="preserve">ALBERTO Golf-Klassiker </w:t>
      </w:r>
      <w:r w:rsidRPr="00E34DF9">
        <w:rPr>
          <w:rFonts w:ascii="Arial" w:hAnsi="Arial" w:cs="Arial"/>
          <w:sz w:val="20"/>
          <w:szCs w:val="20"/>
        </w:rPr>
        <w:t>optimalen Schutz bei perfektem Tragekomfort.</w:t>
      </w:r>
      <w:r w:rsidRPr="00E34DF9">
        <w:rPr>
          <w:rFonts w:ascii="Arial" w:hAnsi="Arial" w:cs="Arial"/>
          <w:color w:val="000000" w:themeColor="text1"/>
          <w:sz w:val="20"/>
          <w:szCs w:val="20"/>
        </w:rPr>
        <w:t xml:space="preserve"> Als praktisches Extra hält das Frottee-Taschenfutter die Hände angenehm warm und trocken. Im Winter 2026 ist der Allrounder als ‚Rookie‘ in zwei dunklen Farbstellungen erhältlich.</w:t>
      </w:r>
    </w:p>
    <w:p w14:paraId="7BD6B56B" w14:textId="77777777" w:rsidR="00E34DF9" w:rsidRPr="00E34DF9" w:rsidRDefault="00E34DF9" w:rsidP="00E34DF9">
      <w:pPr>
        <w:spacing w:line="360" w:lineRule="auto"/>
        <w:rPr>
          <w:rFonts w:ascii="Arial" w:hAnsi="Arial" w:cs="Arial"/>
          <w:sz w:val="20"/>
          <w:szCs w:val="20"/>
        </w:rPr>
      </w:pPr>
    </w:p>
    <w:p w14:paraId="76FABD42"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Performance WR</w:t>
      </w:r>
    </w:p>
    <w:p w14:paraId="0C3B82B1" w14:textId="77777777" w:rsidR="00E34DF9" w:rsidRPr="00E34DF9" w:rsidRDefault="00E34DF9" w:rsidP="00E34DF9">
      <w:pPr>
        <w:spacing w:line="360" w:lineRule="auto"/>
        <w:rPr>
          <w:rFonts w:ascii="Arial" w:hAnsi="Arial" w:cs="Arial"/>
          <w:sz w:val="20"/>
          <w:szCs w:val="20"/>
        </w:rPr>
      </w:pPr>
      <w:r w:rsidRPr="00E34DF9">
        <w:rPr>
          <w:rFonts w:ascii="Arial" w:hAnsi="Arial" w:cs="Arial"/>
          <w:color w:val="000000" w:themeColor="text1"/>
          <w:sz w:val="20"/>
          <w:szCs w:val="20"/>
        </w:rPr>
        <w:t xml:space="preserve">Vor gerade einmal einem Jahr eingeführt, hat sich die </w:t>
      </w:r>
      <w:r w:rsidRPr="00E34DF9">
        <w:rPr>
          <w:rStyle w:val="Fett"/>
          <w:rFonts w:ascii="Arial" w:hAnsi="Arial" w:cs="Arial"/>
          <w:color w:val="000000" w:themeColor="text1"/>
          <w:sz w:val="20"/>
          <w:szCs w:val="20"/>
        </w:rPr>
        <w:t xml:space="preserve">Performance WR </w:t>
      </w:r>
      <w:r w:rsidRPr="00E34DF9">
        <w:rPr>
          <w:rFonts w:ascii="Arial" w:hAnsi="Arial" w:cs="Arial"/>
          <w:sz w:val="20"/>
          <w:szCs w:val="20"/>
        </w:rPr>
        <w:t xml:space="preserve">bereits als feste Größe im </w:t>
      </w:r>
      <w:r w:rsidRPr="00E34DF9">
        <w:rPr>
          <w:rStyle w:val="Fett"/>
          <w:rFonts w:ascii="Arial" w:hAnsi="Arial" w:cs="Arial"/>
          <w:sz w:val="20"/>
          <w:szCs w:val="20"/>
        </w:rPr>
        <w:t>ALBERTO Golf</w:t>
      </w:r>
      <w:r w:rsidRPr="00E34DF9">
        <w:rPr>
          <w:rFonts w:ascii="Arial" w:hAnsi="Arial" w:cs="Arial"/>
          <w:sz w:val="20"/>
          <w:szCs w:val="20"/>
        </w:rPr>
        <w:t>-Programm etabliert. Kein Wunder, weiß die robuste, bi-elastische Allwetterhose doch sowohl mit ihrer wasserabweisenden Oberfläche und den temperaturregulierenden Eigenschaften als auch mit höchstem Fashion-Appeal zu punkten. Erhältlich sind die Pants als ‚Rookie‘ und ‚Driver‘ in acht Farbstellungen – inklusive der neuen, eleganten Cognac-Variante.</w:t>
      </w:r>
    </w:p>
    <w:p w14:paraId="62118190" w14:textId="77777777" w:rsidR="00E34DF9" w:rsidRPr="00E34DF9" w:rsidRDefault="00E34DF9" w:rsidP="00E34DF9">
      <w:pPr>
        <w:spacing w:line="360" w:lineRule="auto"/>
        <w:rPr>
          <w:rFonts w:ascii="Arial" w:hAnsi="Arial" w:cs="Arial"/>
          <w:sz w:val="20"/>
          <w:szCs w:val="20"/>
        </w:rPr>
      </w:pPr>
    </w:p>
    <w:p w14:paraId="54A4532B" w14:textId="77777777" w:rsidR="00E34DF9" w:rsidRPr="00E34DF9" w:rsidRDefault="00E34DF9" w:rsidP="00E34DF9">
      <w:pPr>
        <w:spacing w:line="360" w:lineRule="auto"/>
        <w:rPr>
          <w:rFonts w:ascii="Arial" w:hAnsi="Arial" w:cs="Arial"/>
          <w:b/>
          <w:bCs/>
          <w:sz w:val="20"/>
          <w:szCs w:val="20"/>
        </w:rPr>
      </w:pPr>
      <w:proofErr w:type="spellStart"/>
      <w:r w:rsidRPr="00E34DF9">
        <w:rPr>
          <w:rFonts w:ascii="Arial" w:hAnsi="Arial" w:cs="Arial"/>
          <w:b/>
          <w:bCs/>
          <w:sz w:val="20"/>
          <w:szCs w:val="20"/>
        </w:rPr>
        <w:t>Water</w:t>
      </w:r>
      <w:proofErr w:type="spellEnd"/>
      <w:r w:rsidRPr="00E34DF9">
        <w:rPr>
          <w:rFonts w:ascii="Arial" w:hAnsi="Arial" w:cs="Arial"/>
          <w:b/>
          <w:bCs/>
          <w:sz w:val="20"/>
          <w:szCs w:val="20"/>
        </w:rPr>
        <w:t xml:space="preserve"> Repellent</w:t>
      </w:r>
    </w:p>
    <w:p w14:paraId="3F177B01" w14:textId="31795859" w:rsidR="00E34DF9" w:rsidRPr="00E34DF9" w:rsidRDefault="00E34DF9" w:rsidP="00E34DF9">
      <w:pPr>
        <w:spacing w:line="360" w:lineRule="auto"/>
        <w:rPr>
          <w:rFonts w:ascii="Arial" w:hAnsi="Arial" w:cs="Arial"/>
          <w:sz w:val="20"/>
          <w:szCs w:val="20"/>
        </w:rPr>
      </w:pPr>
      <w:r w:rsidRPr="00E34DF9">
        <w:rPr>
          <w:rFonts w:ascii="Arial" w:hAnsi="Arial" w:cs="Arial"/>
          <w:color w:val="000000" w:themeColor="text1"/>
          <w:sz w:val="20"/>
          <w:szCs w:val="20"/>
        </w:rPr>
        <w:t xml:space="preserve">Hochelastisch, atmungsaktiv sowie wasser- und schmutzabweisend – </w:t>
      </w:r>
      <w:proofErr w:type="spellStart"/>
      <w:r w:rsidRPr="00E34DF9">
        <w:rPr>
          <w:rFonts w:ascii="Arial" w:hAnsi="Arial" w:cs="Arial"/>
          <w:b/>
          <w:sz w:val="20"/>
          <w:szCs w:val="20"/>
        </w:rPr>
        <w:t>Water</w:t>
      </w:r>
      <w:proofErr w:type="spellEnd"/>
      <w:r w:rsidRPr="00E34DF9">
        <w:rPr>
          <w:rFonts w:ascii="Arial" w:hAnsi="Arial" w:cs="Arial"/>
          <w:b/>
          <w:sz w:val="20"/>
          <w:szCs w:val="20"/>
        </w:rPr>
        <w:t xml:space="preserve"> Repellent</w:t>
      </w:r>
      <w:r w:rsidRPr="00E34DF9">
        <w:rPr>
          <w:rFonts w:ascii="Arial" w:hAnsi="Arial" w:cs="Arial"/>
          <w:bCs/>
          <w:sz w:val="20"/>
          <w:szCs w:val="20"/>
        </w:rPr>
        <w:t>-Pants</w:t>
      </w:r>
      <w:r w:rsidRPr="00E34DF9">
        <w:rPr>
          <w:rFonts w:ascii="Arial" w:hAnsi="Arial" w:cs="Arial"/>
          <w:sz w:val="20"/>
          <w:szCs w:val="20"/>
        </w:rPr>
        <w:t xml:space="preserve"> zählen zu den absoluten Klassikern im ALBERTO Golf-Sortiment. Zur Wintersaison 2026 schicken die Mönchengladbacher die </w:t>
      </w:r>
      <w:r w:rsidRPr="00E34DF9">
        <w:rPr>
          <w:rFonts w:ascii="Arial" w:hAnsi="Arial" w:cs="Arial"/>
          <w:b/>
          <w:bCs/>
          <w:sz w:val="20"/>
          <w:szCs w:val="20"/>
        </w:rPr>
        <w:t>Fancy Print WR</w:t>
      </w:r>
      <w:r w:rsidRPr="00E34DF9">
        <w:rPr>
          <w:rFonts w:ascii="Arial" w:hAnsi="Arial" w:cs="Arial"/>
          <w:sz w:val="20"/>
          <w:szCs w:val="20"/>
        </w:rPr>
        <w:t xml:space="preserve"> als ‚Rookie‘ ins Rennen. Das dezente Hahnentritt-Des</w:t>
      </w:r>
      <w:r w:rsidR="00101ADC">
        <w:rPr>
          <w:rFonts w:ascii="Arial" w:hAnsi="Arial" w:cs="Arial"/>
          <w:sz w:val="20"/>
          <w:szCs w:val="20"/>
        </w:rPr>
        <w:t>ign</w:t>
      </w:r>
      <w:r w:rsidRPr="00E34DF9">
        <w:rPr>
          <w:rFonts w:ascii="Arial" w:hAnsi="Arial" w:cs="Arial"/>
          <w:sz w:val="20"/>
          <w:szCs w:val="20"/>
        </w:rPr>
        <w:t xml:space="preserve"> wird hier durch bunte Farbakzente raffiniert gebrochen und setzt sowohl </w:t>
      </w:r>
      <w:r w:rsidRPr="00E34DF9">
        <w:rPr>
          <w:rStyle w:val="Fett"/>
          <w:rFonts w:ascii="Arial" w:hAnsi="Arial" w:cs="Arial"/>
          <w:sz w:val="20"/>
          <w:szCs w:val="20"/>
        </w:rPr>
        <w:t>On- als auch Off-Green</w:t>
      </w:r>
      <w:r w:rsidRPr="00E34DF9">
        <w:rPr>
          <w:rFonts w:ascii="Arial" w:hAnsi="Arial" w:cs="Arial"/>
          <w:sz w:val="20"/>
          <w:szCs w:val="20"/>
        </w:rPr>
        <w:t xml:space="preserve"> stilvolle Akzente.</w:t>
      </w:r>
    </w:p>
    <w:p w14:paraId="02D69BCD" w14:textId="77777777" w:rsidR="00E34DF9" w:rsidRPr="00E34DF9" w:rsidRDefault="00E34DF9" w:rsidP="00E34DF9">
      <w:pPr>
        <w:spacing w:line="360" w:lineRule="auto"/>
        <w:rPr>
          <w:rFonts w:ascii="Arial" w:hAnsi="Arial" w:cs="Arial"/>
          <w:sz w:val="20"/>
          <w:szCs w:val="20"/>
        </w:rPr>
      </w:pPr>
    </w:p>
    <w:p w14:paraId="7E23B10E"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FX4DryCooler</w:t>
      </w:r>
    </w:p>
    <w:p w14:paraId="3A4C5F06" w14:textId="173F2494"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t xml:space="preserve">Es ist die Fusion aus maximaler Funktion und maximalem Stil, der die </w:t>
      </w:r>
      <w:r w:rsidRPr="00E34DF9">
        <w:rPr>
          <w:rFonts w:ascii="Arial" w:hAnsi="Arial" w:cs="Arial"/>
          <w:b/>
          <w:bCs/>
          <w:sz w:val="20"/>
          <w:szCs w:val="20"/>
        </w:rPr>
        <w:t>FX4DryCooler</w:t>
      </w:r>
      <w:r w:rsidRPr="00E34DF9">
        <w:rPr>
          <w:rFonts w:ascii="Arial" w:hAnsi="Arial" w:cs="Arial"/>
          <w:sz w:val="20"/>
          <w:szCs w:val="20"/>
        </w:rPr>
        <w:t xml:space="preserve"> seit ihrem Debüt vor einem Jahr zum absoluten Must-have für passionierte Allwettergolfer macht. </w:t>
      </w:r>
      <w:r w:rsidRPr="00E34DF9">
        <w:rPr>
          <w:rFonts w:ascii="Arial" w:hAnsi="Arial" w:cs="Arial"/>
          <w:color w:val="000000" w:themeColor="text1"/>
          <w:sz w:val="20"/>
          <w:szCs w:val="20"/>
        </w:rPr>
        <w:t xml:space="preserve">Dank innovativer 4-Way-Stretch-Technologie steht die Next Level-Golfpants für uneingeschränkte Bewegungsfreiheit und unvergleichlichen Tragekomfort und ist zudem nicht nur schnelltrocknend sowie umfassend wasser- und schmutzabweisend, sondern auch atmungsaktiv, formstabil und pflegeleicht. Zum Winter 2026 kommt der </w:t>
      </w:r>
      <w:bookmarkStart w:id="0" w:name="_Hlk186800185"/>
      <w:r w:rsidRPr="00E34DF9">
        <w:rPr>
          <w:rFonts w:ascii="Arial" w:hAnsi="Arial" w:cs="Arial"/>
          <w:color w:val="000000" w:themeColor="text1"/>
          <w:sz w:val="20"/>
          <w:szCs w:val="20"/>
        </w:rPr>
        <w:t xml:space="preserve">Made in </w:t>
      </w:r>
      <w:proofErr w:type="spellStart"/>
      <w:r w:rsidRPr="00E34DF9">
        <w:rPr>
          <w:rFonts w:ascii="Arial" w:hAnsi="Arial" w:cs="Arial"/>
          <w:color w:val="000000" w:themeColor="text1"/>
          <w:sz w:val="20"/>
          <w:szCs w:val="20"/>
        </w:rPr>
        <w:t>Italy</w:t>
      </w:r>
      <w:proofErr w:type="spellEnd"/>
      <w:r w:rsidRPr="00E34DF9">
        <w:rPr>
          <w:rFonts w:ascii="Arial" w:hAnsi="Arial" w:cs="Arial"/>
          <w:color w:val="000000" w:themeColor="text1"/>
          <w:sz w:val="20"/>
          <w:szCs w:val="20"/>
        </w:rPr>
        <w:t xml:space="preserve">-Style </w:t>
      </w:r>
      <w:bookmarkEnd w:id="0"/>
      <w:r w:rsidRPr="00E34DF9">
        <w:rPr>
          <w:rFonts w:ascii="Arial" w:hAnsi="Arial" w:cs="Arial"/>
          <w:color w:val="000000" w:themeColor="text1"/>
          <w:sz w:val="20"/>
          <w:szCs w:val="20"/>
        </w:rPr>
        <w:t>als ‚Rookie‘, ‚Ian‘, ‚Driver‘, ‚Luis‘ und ‚Pro‘ in einer extrabreiten Farbpalette.</w:t>
      </w:r>
    </w:p>
    <w:p w14:paraId="1EE63A08" w14:textId="77777777" w:rsidR="00E34DF9" w:rsidRPr="00E34DF9" w:rsidRDefault="00E34DF9" w:rsidP="00E34DF9">
      <w:pPr>
        <w:spacing w:line="360" w:lineRule="auto"/>
        <w:rPr>
          <w:rFonts w:ascii="Arial" w:hAnsi="Arial" w:cs="Arial"/>
          <w:sz w:val="20"/>
          <w:szCs w:val="20"/>
        </w:rPr>
      </w:pPr>
    </w:p>
    <w:p w14:paraId="014CF803" w14:textId="77777777" w:rsidR="00E34DF9" w:rsidRPr="00E34DF9" w:rsidRDefault="00E34DF9" w:rsidP="00E34DF9">
      <w:pPr>
        <w:spacing w:line="360" w:lineRule="auto"/>
        <w:rPr>
          <w:rFonts w:ascii="Arial" w:hAnsi="Arial" w:cs="Arial"/>
          <w:b/>
          <w:bCs/>
          <w:sz w:val="20"/>
          <w:szCs w:val="20"/>
        </w:rPr>
      </w:pPr>
      <w:proofErr w:type="spellStart"/>
      <w:r w:rsidRPr="00E34DF9">
        <w:rPr>
          <w:rFonts w:ascii="Arial" w:hAnsi="Arial" w:cs="Arial"/>
          <w:b/>
          <w:bCs/>
          <w:sz w:val="20"/>
          <w:szCs w:val="20"/>
        </w:rPr>
        <w:t>Cosy</w:t>
      </w:r>
      <w:proofErr w:type="spellEnd"/>
      <w:r w:rsidRPr="00E34DF9">
        <w:rPr>
          <w:rFonts w:ascii="Arial" w:hAnsi="Arial" w:cs="Arial"/>
          <w:b/>
          <w:bCs/>
          <w:sz w:val="20"/>
          <w:szCs w:val="20"/>
        </w:rPr>
        <w:t xml:space="preserve"> Golf</w:t>
      </w:r>
    </w:p>
    <w:p w14:paraId="00D339ED" w14:textId="77777777" w:rsidR="00E34DF9" w:rsidRPr="00E34DF9" w:rsidRDefault="00E34DF9" w:rsidP="00E34DF9">
      <w:pPr>
        <w:spacing w:line="360" w:lineRule="auto"/>
        <w:rPr>
          <w:rFonts w:ascii="Arial" w:hAnsi="Arial" w:cs="Arial"/>
          <w:color w:val="000000" w:themeColor="text1"/>
          <w:sz w:val="20"/>
          <w:szCs w:val="20"/>
        </w:rPr>
      </w:pPr>
      <w:r w:rsidRPr="00E34DF9">
        <w:rPr>
          <w:rFonts w:ascii="Arial" w:hAnsi="Arial" w:cs="Arial"/>
          <w:color w:val="000000" w:themeColor="text1"/>
          <w:sz w:val="20"/>
          <w:szCs w:val="20"/>
        </w:rPr>
        <w:t xml:space="preserve">Warm, weich und ausgesprochen stilsicher – die bi-elastischen Jersey-Pants der </w:t>
      </w:r>
      <w:proofErr w:type="spellStart"/>
      <w:r w:rsidRPr="00E34DF9">
        <w:rPr>
          <w:rFonts w:ascii="Arial" w:hAnsi="Arial" w:cs="Arial"/>
          <w:b/>
          <w:bCs/>
          <w:color w:val="000000" w:themeColor="text1"/>
          <w:sz w:val="20"/>
          <w:szCs w:val="20"/>
        </w:rPr>
        <w:t>Cosy</w:t>
      </w:r>
      <w:proofErr w:type="spellEnd"/>
      <w:r w:rsidRPr="00E34DF9">
        <w:rPr>
          <w:rFonts w:ascii="Arial" w:hAnsi="Arial" w:cs="Arial"/>
          <w:b/>
          <w:bCs/>
          <w:color w:val="000000" w:themeColor="text1"/>
          <w:sz w:val="20"/>
          <w:szCs w:val="20"/>
        </w:rPr>
        <w:t xml:space="preserve"> Golf</w:t>
      </w:r>
      <w:r w:rsidRPr="00E34DF9">
        <w:rPr>
          <w:rFonts w:ascii="Arial" w:hAnsi="Arial" w:cs="Arial"/>
          <w:color w:val="000000" w:themeColor="text1"/>
          <w:sz w:val="20"/>
          <w:szCs w:val="20"/>
        </w:rPr>
        <w:t xml:space="preserve">-Serie verbinden Komfort mit zeitlosem Design. Mit der als ‚Fred‘ und ‚Rookie‘ aufgemachten </w:t>
      </w:r>
      <w:r w:rsidRPr="00E34DF9">
        <w:rPr>
          <w:rFonts w:ascii="Arial" w:hAnsi="Arial" w:cs="Arial"/>
          <w:b/>
          <w:bCs/>
          <w:color w:val="000000" w:themeColor="text1"/>
          <w:sz w:val="20"/>
          <w:szCs w:val="20"/>
        </w:rPr>
        <w:t xml:space="preserve">New Jersey </w:t>
      </w:r>
      <w:r w:rsidRPr="00E34DF9">
        <w:rPr>
          <w:rFonts w:ascii="Arial" w:hAnsi="Arial" w:cs="Arial"/>
          <w:color w:val="000000" w:themeColor="text1"/>
          <w:sz w:val="20"/>
          <w:szCs w:val="20"/>
        </w:rPr>
        <w:t xml:space="preserve">präsentiert ALBERTO Golf zur nächsten Wintersaison Pants mit filigran gestaltetem Minimalprint in gleich drei dezenten </w:t>
      </w:r>
      <w:proofErr w:type="spellStart"/>
      <w:r w:rsidRPr="00E34DF9">
        <w:rPr>
          <w:rFonts w:ascii="Arial" w:hAnsi="Arial" w:cs="Arial"/>
          <w:color w:val="000000" w:themeColor="text1"/>
          <w:sz w:val="20"/>
          <w:szCs w:val="20"/>
        </w:rPr>
        <w:t>Farbgebungen</w:t>
      </w:r>
      <w:proofErr w:type="spellEnd"/>
      <w:r w:rsidRPr="00E34DF9">
        <w:rPr>
          <w:rFonts w:ascii="Arial" w:hAnsi="Arial" w:cs="Arial"/>
          <w:color w:val="000000" w:themeColor="text1"/>
          <w:sz w:val="20"/>
          <w:szCs w:val="20"/>
        </w:rPr>
        <w:t xml:space="preserve">.  Die perfekten Hosen, um nach einem langen Tag im Büro noch ein paar entspannte Bälle auf der </w:t>
      </w:r>
      <w:proofErr w:type="spellStart"/>
      <w:r w:rsidRPr="00E34DF9">
        <w:rPr>
          <w:rFonts w:ascii="Arial" w:hAnsi="Arial" w:cs="Arial"/>
          <w:color w:val="000000" w:themeColor="text1"/>
          <w:sz w:val="20"/>
          <w:szCs w:val="20"/>
        </w:rPr>
        <w:t>Driving</w:t>
      </w:r>
      <w:proofErr w:type="spellEnd"/>
      <w:r w:rsidRPr="00E34DF9">
        <w:rPr>
          <w:rFonts w:ascii="Arial" w:hAnsi="Arial" w:cs="Arial"/>
          <w:color w:val="000000" w:themeColor="text1"/>
          <w:sz w:val="20"/>
          <w:szCs w:val="20"/>
        </w:rPr>
        <w:t xml:space="preserve"> Range zu schlagen!</w:t>
      </w:r>
    </w:p>
    <w:p w14:paraId="4261DA5E" w14:textId="77777777" w:rsidR="00E34DF9" w:rsidRPr="00E34DF9" w:rsidRDefault="00E34DF9" w:rsidP="00E34DF9">
      <w:pPr>
        <w:spacing w:line="360" w:lineRule="auto"/>
        <w:rPr>
          <w:rFonts w:ascii="Arial" w:hAnsi="Arial" w:cs="Arial"/>
          <w:sz w:val="20"/>
          <w:szCs w:val="20"/>
        </w:rPr>
      </w:pPr>
    </w:p>
    <w:p w14:paraId="3F032000" w14:textId="77777777" w:rsidR="00E34DF9" w:rsidRPr="00E34DF9" w:rsidRDefault="00E34DF9" w:rsidP="00E34DF9">
      <w:pPr>
        <w:spacing w:line="360" w:lineRule="auto"/>
        <w:rPr>
          <w:rFonts w:ascii="Arial" w:hAnsi="Arial" w:cs="Arial"/>
          <w:b/>
          <w:bCs/>
          <w:sz w:val="20"/>
          <w:szCs w:val="20"/>
        </w:rPr>
      </w:pPr>
      <w:proofErr w:type="spellStart"/>
      <w:r w:rsidRPr="00E34DF9">
        <w:rPr>
          <w:rFonts w:ascii="Arial" w:hAnsi="Arial" w:cs="Arial"/>
          <w:b/>
          <w:bCs/>
          <w:sz w:val="20"/>
          <w:szCs w:val="20"/>
        </w:rPr>
        <w:t>Thermo</w:t>
      </w:r>
      <w:proofErr w:type="spellEnd"/>
      <w:r w:rsidRPr="00E34DF9">
        <w:rPr>
          <w:rFonts w:ascii="Arial" w:hAnsi="Arial" w:cs="Arial"/>
          <w:b/>
          <w:bCs/>
          <w:sz w:val="20"/>
          <w:szCs w:val="20"/>
        </w:rPr>
        <w:t xml:space="preserve"> Stretch WR</w:t>
      </w:r>
    </w:p>
    <w:p w14:paraId="75EF750A" w14:textId="4AA83F93"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t xml:space="preserve">Ganz neu im ALBERTO Golf-Programm ist die </w:t>
      </w:r>
      <w:proofErr w:type="spellStart"/>
      <w:r w:rsidRPr="00E34DF9">
        <w:rPr>
          <w:rFonts w:ascii="Arial" w:hAnsi="Arial" w:cs="Arial"/>
          <w:b/>
          <w:bCs/>
          <w:sz w:val="20"/>
          <w:szCs w:val="20"/>
        </w:rPr>
        <w:t>Thermo</w:t>
      </w:r>
      <w:proofErr w:type="spellEnd"/>
      <w:r w:rsidRPr="00E34DF9">
        <w:rPr>
          <w:rFonts w:ascii="Arial" w:hAnsi="Arial" w:cs="Arial"/>
          <w:b/>
          <w:bCs/>
          <w:sz w:val="20"/>
          <w:szCs w:val="20"/>
        </w:rPr>
        <w:t xml:space="preserve"> Stretch WR</w:t>
      </w:r>
      <w:r w:rsidRPr="00E34DF9">
        <w:rPr>
          <w:rFonts w:ascii="Arial" w:hAnsi="Arial" w:cs="Arial"/>
          <w:sz w:val="20"/>
          <w:szCs w:val="20"/>
        </w:rPr>
        <w:t xml:space="preserve">. Bi-elastisch und aus hochwertigem Tech-Mischgewebe gefertigt, vereint sie </w:t>
      </w:r>
      <w:r w:rsidRPr="00E34DF9">
        <w:rPr>
          <w:rFonts w:ascii="Arial" w:hAnsi="Arial" w:cs="Arial"/>
          <w:color w:val="000000" w:themeColor="text1"/>
          <w:sz w:val="20"/>
          <w:szCs w:val="20"/>
        </w:rPr>
        <w:t xml:space="preserve">optimale Bewegungsfreiheit mit außergewöhnlichem Tragekomfort. </w:t>
      </w:r>
      <w:r w:rsidR="00F14C33">
        <w:rPr>
          <w:rFonts w:ascii="Arial" w:hAnsi="Arial" w:cs="Arial"/>
          <w:color w:val="000000" w:themeColor="text1"/>
          <w:sz w:val="20"/>
          <w:szCs w:val="20"/>
        </w:rPr>
        <w:t>Ein</w:t>
      </w:r>
      <w:r w:rsidR="00101ADC">
        <w:rPr>
          <w:rFonts w:ascii="Arial" w:hAnsi="Arial" w:cs="Arial"/>
          <w:color w:val="000000" w:themeColor="text1"/>
          <w:sz w:val="20"/>
          <w:szCs w:val="20"/>
        </w:rPr>
        <w:t xml:space="preserve">e angeraute Innenseite </w:t>
      </w:r>
      <w:r w:rsidRPr="00E34DF9">
        <w:rPr>
          <w:rFonts w:ascii="Arial" w:hAnsi="Arial" w:cs="Arial"/>
          <w:color w:val="000000" w:themeColor="text1"/>
          <w:sz w:val="20"/>
          <w:szCs w:val="20"/>
        </w:rPr>
        <w:t xml:space="preserve">und eine wasserabweisende </w:t>
      </w:r>
      <w:r w:rsidRPr="00E34DF9">
        <w:rPr>
          <w:rFonts w:ascii="Arial" w:hAnsi="Arial" w:cs="Arial"/>
          <w:color w:val="000000" w:themeColor="text1"/>
          <w:sz w:val="20"/>
          <w:szCs w:val="20"/>
        </w:rPr>
        <w:lastRenderedPageBreak/>
        <w:t>Oberfläche sorgen dabei für zuverlässigen Schutz vor Kälte, Wind und Regen. Zum Launch ist der Newcomer als</w:t>
      </w:r>
      <w:r w:rsidRPr="00E34DF9">
        <w:rPr>
          <w:rFonts w:ascii="Arial" w:hAnsi="Arial" w:cs="Arial"/>
          <w:b/>
          <w:bCs/>
          <w:color w:val="000000" w:themeColor="text1"/>
          <w:sz w:val="20"/>
          <w:szCs w:val="20"/>
        </w:rPr>
        <w:t xml:space="preserve"> </w:t>
      </w:r>
      <w:r w:rsidRPr="00E34DF9">
        <w:rPr>
          <w:rStyle w:val="Fett"/>
          <w:rFonts w:ascii="Arial" w:hAnsi="Arial" w:cs="Arial"/>
          <w:color w:val="000000" w:themeColor="text1"/>
          <w:sz w:val="20"/>
          <w:szCs w:val="20"/>
        </w:rPr>
        <w:t>‚Rookie‘</w:t>
      </w:r>
      <w:r w:rsidRPr="00E34DF9">
        <w:rPr>
          <w:rFonts w:ascii="Arial" w:hAnsi="Arial" w:cs="Arial"/>
          <w:color w:val="000000" w:themeColor="text1"/>
          <w:sz w:val="20"/>
          <w:szCs w:val="20"/>
        </w:rPr>
        <w:t xml:space="preserve"> und als neues 5-Pocket-Modell </w:t>
      </w:r>
      <w:r w:rsidRPr="00E34DF9">
        <w:rPr>
          <w:rStyle w:val="Fett"/>
          <w:rFonts w:ascii="Arial" w:hAnsi="Arial" w:cs="Arial"/>
          <w:color w:val="000000" w:themeColor="text1"/>
          <w:sz w:val="20"/>
          <w:szCs w:val="20"/>
        </w:rPr>
        <w:t>‚Par‘</w:t>
      </w:r>
      <w:r w:rsidRPr="00E34DF9">
        <w:rPr>
          <w:rFonts w:ascii="Arial" w:hAnsi="Arial" w:cs="Arial"/>
          <w:color w:val="000000" w:themeColor="text1"/>
          <w:sz w:val="20"/>
          <w:szCs w:val="20"/>
        </w:rPr>
        <w:t xml:space="preserve"> mit schräg angesetzten </w:t>
      </w:r>
      <w:proofErr w:type="spellStart"/>
      <w:r w:rsidRPr="00E34DF9">
        <w:rPr>
          <w:rFonts w:ascii="Arial" w:hAnsi="Arial" w:cs="Arial"/>
          <w:color w:val="000000" w:themeColor="text1"/>
          <w:sz w:val="20"/>
          <w:szCs w:val="20"/>
        </w:rPr>
        <w:t>Eingrifftaschen</w:t>
      </w:r>
      <w:proofErr w:type="spellEnd"/>
      <w:r w:rsidRPr="00E34DF9">
        <w:rPr>
          <w:rFonts w:ascii="Arial" w:hAnsi="Arial" w:cs="Arial"/>
          <w:color w:val="000000" w:themeColor="text1"/>
          <w:sz w:val="20"/>
          <w:szCs w:val="20"/>
        </w:rPr>
        <w:t xml:space="preserve"> in sechs stilvollen Farbvarianten erhältlich.</w:t>
      </w:r>
    </w:p>
    <w:p w14:paraId="7E6A070D" w14:textId="77777777" w:rsidR="00E34DF9" w:rsidRPr="00E34DF9" w:rsidRDefault="00E34DF9" w:rsidP="00E34DF9">
      <w:pPr>
        <w:spacing w:line="360" w:lineRule="auto"/>
        <w:rPr>
          <w:rFonts w:ascii="Arial" w:hAnsi="Arial" w:cs="Arial"/>
          <w:sz w:val="20"/>
          <w:szCs w:val="20"/>
        </w:rPr>
      </w:pPr>
    </w:p>
    <w:p w14:paraId="449D78AE"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Jersey</w:t>
      </w:r>
    </w:p>
    <w:p w14:paraId="682B87E5" w14:textId="339BCBE3" w:rsidR="00E34DF9" w:rsidRPr="00E34DF9" w:rsidRDefault="00E34DF9" w:rsidP="00E34DF9">
      <w:pPr>
        <w:spacing w:line="360" w:lineRule="auto"/>
        <w:rPr>
          <w:rFonts w:ascii="Arial" w:hAnsi="Arial" w:cs="Arial"/>
          <w:color w:val="000000" w:themeColor="text1"/>
          <w:sz w:val="20"/>
          <w:szCs w:val="20"/>
        </w:rPr>
      </w:pPr>
      <w:r w:rsidRPr="00E34DF9">
        <w:rPr>
          <w:rFonts w:ascii="Arial" w:hAnsi="Arial" w:cs="Arial"/>
          <w:color w:val="000000" w:themeColor="text1"/>
          <w:sz w:val="20"/>
          <w:szCs w:val="20"/>
        </w:rPr>
        <w:t xml:space="preserve">Stylisch, funktional und äußerst bequem – Hosen aus weichem Jersey gehören zu den unverzichtbaren Ganzjahresklassikern auf dem Green. Für die Wintersaison 2026 zeigt </w:t>
      </w:r>
      <w:r w:rsidRPr="00E34DF9">
        <w:rPr>
          <w:rStyle w:val="Fett"/>
          <w:rFonts w:ascii="Arial" w:hAnsi="Arial" w:cs="Arial"/>
          <w:color w:val="000000" w:themeColor="text1"/>
          <w:sz w:val="20"/>
          <w:szCs w:val="20"/>
        </w:rPr>
        <w:t>ALBERTO Golf</w:t>
      </w:r>
      <w:r w:rsidRPr="00E34DF9">
        <w:rPr>
          <w:rFonts w:ascii="Arial" w:hAnsi="Arial" w:cs="Arial"/>
          <w:color w:val="000000" w:themeColor="text1"/>
          <w:sz w:val="20"/>
          <w:szCs w:val="20"/>
        </w:rPr>
        <w:t xml:space="preserve"> zwei besonders atmungsaktive, schnelltrocknende Styles mit raffinierten Designdetails. Die </w:t>
      </w:r>
      <w:r w:rsidRPr="00E34DF9">
        <w:rPr>
          <w:rStyle w:val="Fett"/>
          <w:rFonts w:ascii="Arial" w:hAnsi="Arial" w:cs="Arial"/>
          <w:color w:val="000000" w:themeColor="text1"/>
          <w:sz w:val="20"/>
          <w:szCs w:val="20"/>
        </w:rPr>
        <w:t>Jersey Check</w:t>
      </w:r>
      <w:r w:rsidRPr="00E34DF9">
        <w:rPr>
          <w:rFonts w:ascii="Arial" w:hAnsi="Arial" w:cs="Arial"/>
          <w:color w:val="000000" w:themeColor="text1"/>
          <w:sz w:val="20"/>
          <w:szCs w:val="20"/>
        </w:rPr>
        <w:t xml:space="preserve"> setzt auf raffiniert inszeniertes Karomuster mit Hahnentritt-Elementen und ist als </w:t>
      </w:r>
      <w:r w:rsidRPr="00E34DF9">
        <w:rPr>
          <w:rStyle w:val="Fett"/>
          <w:rFonts w:ascii="Arial" w:hAnsi="Arial" w:cs="Arial"/>
          <w:color w:val="000000" w:themeColor="text1"/>
          <w:sz w:val="20"/>
          <w:szCs w:val="20"/>
        </w:rPr>
        <w:t>‚Rookie‘</w:t>
      </w:r>
      <w:r w:rsidRPr="00E34DF9">
        <w:rPr>
          <w:rFonts w:ascii="Arial" w:hAnsi="Arial" w:cs="Arial"/>
          <w:color w:val="000000" w:themeColor="text1"/>
          <w:sz w:val="20"/>
          <w:szCs w:val="20"/>
        </w:rPr>
        <w:t xml:space="preserve"> und </w:t>
      </w:r>
      <w:r w:rsidRPr="00E34DF9">
        <w:rPr>
          <w:rStyle w:val="Fett"/>
          <w:rFonts w:ascii="Arial" w:hAnsi="Arial" w:cs="Arial"/>
          <w:color w:val="000000" w:themeColor="text1"/>
          <w:sz w:val="20"/>
          <w:szCs w:val="20"/>
        </w:rPr>
        <w:t>‚Driver‘</w:t>
      </w:r>
      <w:r w:rsidRPr="00E34DF9">
        <w:rPr>
          <w:rFonts w:ascii="Arial" w:hAnsi="Arial" w:cs="Arial"/>
          <w:color w:val="000000" w:themeColor="text1"/>
          <w:sz w:val="20"/>
          <w:szCs w:val="20"/>
        </w:rPr>
        <w:t xml:space="preserve"> in drei dezenten Farbstellungen erhältlich. Die </w:t>
      </w:r>
      <w:r w:rsidRPr="00E34DF9">
        <w:rPr>
          <w:rStyle w:val="Fett"/>
          <w:rFonts w:ascii="Arial" w:hAnsi="Arial" w:cs="Arial"/>
          <w:color w:val="000000" w:themeColor="text1"/>
          <w:sz w:val="20"/>
          <w:szCs w:val="20"/>
        </w:rPr>
        <w:t>Jersey Print</w:t>
      </w:r>
      <w:r w:rsidRPr="00E34DF9">
        <w:rPr>
          <w:rFonts w:ascii="Arial" w:hAnsi="Arial" w:cs="Arial"/>
          <w:color w:val="000000" w:themeColor="text1"/>
          <w:sz w:val="20"/>
          <w:szCs w:val="20"/>
        </w:rPr>
        <w:t xml:space="preserve"> besticht durch einen extrem reduzierten Minimal-Print und geht als </w:t>
      </w:r>
      <w:r w:rsidRPr="00E34DF9">
        <w:rPr>
          <w:rStyle w:val="Fett"/>
          <w:rFonts w:ascii="Arial" w:hAnsi="Arial" w:cs="Arial"/>
          <w:color w:val="000000" w:themeColor="text1"/>
          <w:sz w:val="20"/>
          <w:szCs w:val="20"/>
        </w:rPr>
        <w:t>‚Driver‘</w:t>
      </w:r>
      <w:r w:rsidRPr="00E34DF9">
        <w:rPr>
          <w:rFonts w:ascii="Arial" w:hAnsi="Arial" w:cs="Arial"/>
          <w:color w:val="000000" w:themeColor="text1"/>
          <w:sz w:val="20"/>
          <w:szCs w:val="20"/>
        </w:rPr>
        <w:t xml:space="preserve"> und </w:t>
      </w:r>
      <w:r w:rsidRPr="00E34DF9">
        <w:rPr>
          <w:rStyle w:val="Fett"/>
          <w:rFonts w:ascii="Arial" w:hAnsi="Arial" w:cs="Arial"/>
          <w:color w:val="000000" w:themeColor="text1"/>
          <w:sz w:val="20"/>
          <w:szCs w:val="20"/>
        </w:rPr>
        <w:t>‚Ian‘</w:t>
      </w:r>
      <w:r w:rsidRPr="00E34DF9">
        <w:rPr>
          <w:rFonts w:ascii="Arial" w:hAnsi="Arial" w:cs="Arial"/>
          <w:color w:val="000000" w:themeColor="text1"/>
          <w:sz w:val="20"/>
          <w:szCs w:val="20"/>
        </w:rPr>
        <w:t xml:space="preserve"> in zwei eleganten </w:t>
      </w:r>
      <w:proofErr w:type="spellStart"/>
      <w:r w:rsidRPr="00E34DF9">
        <w:rPr>
          <w:rFonts w:ascii="Arial" w:hAnsi="Arial" w:cs="Arial"/>
          <w:color w:val="000000" w:themeColor="text1"/>
          <w:sz w:val="20"/>
          <w:szCs w:val="20"/>
        </w:rPr>
        <w:t>Colourways</w:t>
      </w:r>
      <w:proofErr w:type="spellEnd"/>
      <w:r w:rsidRPr="00E34DF9">
        <w:rPr>
          <w:rFonts w:ascii="Arial" w:hAnsi="Arial" w:cs="Arial"/>
          <w:color w:val="000000" w:themeColor="text1"/>
          <w:sz w:val="20"/>
          <w:szCs w:val="20"/>
        </w:rPr>
        <w:t xml:space="preserve"> an den Start.</w:t>
      </w:r>
    </w:p>
    <w:p w14:paraId="6909507A" w14:textId="77777777" w:rsidR="00E34DF9" w:rsidRPr="00E34DF9" w:rsidRDefault="00E34DF9" w:rsidP="00E34DF9">
      <w:pPr>
        <w:spacing w:line="360" w:lineRule="auto"/>
        <w:rPr>
          <w:rFonts w:ascii="Arial" w:hAnsi="Arial" w:cs="Arial"/>
          <w:sz w:val="20"/>
          <w:szCs w:val="20"/>
        </w:rPr>
      </w:pPr>
    </w:p>
    <w:p w14:paraId="256154EE" w14:textId="77777777" w:rsidR="00E34DF9" w:rsidRPr="00E34DF9" w:rsidRDefault="00E34DF9" w:rsidP="00E34DF9">
      <w:pPr>
        <w:spacing w:line="360" w:lineRule="auto"/>
        <w:rPr>
          <w:rFonts w:ascii="Arial" w:hAnsi="Arial" w:cs="Arial"/>
          <w:b/>
          <w:bCs/>
          <w:sz w:val="20"/>
          <w:szCs w:val="20"/>
        </w:rPr>
      </w:pPr>
      <w:proofErr w:type="spellStart"/>
      <w:r w:rsidRPr="00E34DF9">
        <w:rPr>
          <w:rFonts w:ascii="Arial" w:hAnsi="Arial" w:cs="Arial"/>
          <w:b/>
          <w:bCs/>
          <w:sz w:val="20"/>
          <w:szCs w:val="20"/>
        </w:rPr>
        <w:t>Revolutional</w:t>
      </w:r>
      <w:proofErr w:type="spellEnd"/>
    </w:p>
    <w:p w14:paraId="2203E490" w14:textId="282BB255" w:rsidR="00E34DF9" w:rsidRPr="00E34DF9" w:rsidRDefault="00E34DF9" w:rsidP="00E34DF9">
      <w:pPr>
        <w:spacing w:line="360" w:lineRule="auto"/>
        <w:rPr>
          <w:rFonts w:ascii="Arial" w:hAnsi="Arial" w:cs="Arial"/>
          <w:color w:val="000000" w:themeColor="text1"/>
          <w:sz w:val="20"/>
          <w:szCs w:val="20"/>
        </w:rPr>
      </w:pPr>
      <w:r w:rsidRPr="00E34DF9">
        <w:rPr>
          <w:rFonts w:ascii="Arial" w:hAnsi="Arial" w:cs="Arial"/>
          <w:sz w:val="20"/>
          <w:szCs w:val="20"/>
        </w:rPr>
        <w:t xml:space="preserve">Keine Winterrunde auf dem Golfplatz ohne Hosen aus extraleichtem </w:t>
      </w:r>
      <w:proofErr w:type="spellStart"/>
      <w:r w:rsidRPr="00E34DF9">
        <w:rPr>
          <w:rFonts w:ascii="Arial" w:hAnsi="Arial" w:cs="Arial"/>
          <w:b/>
          <w:bCs/>
          <w:sz w:val="20"/>
          <w:szCs w:val="20"/>
        </w:rPr>
        <w:t>Revolutional</w:t>
      </w:r>
      <w:proofErr w:type="spellEnd"/>
      <w:r w:rsidRPr="00E34DF9">
        <w:rPr>
          <w:rFonts w:ascii="Arial" w:hAnsi="Arial" w:cs="Arial"/>
          <w:sz w:val="20"/>
          <w:szCs w:val="20"/>
        </w:rPr>
        <w:t xml:space="preserve">. </w:t>
      </w:r>
      <w:r w:rsidRPr="00E34DF9">
        <w:rPr>
          <w:rFonts w:ascii="Arial" w:hAnsi="Arial" w:cs="Arial"/>
          <w:color w:val="000000" w:themeColor="text1"/>
          <w:sz w:val="20"/>
          <w:szCs w:val="20"/>
        </w:rPr>
        <w:t xml:space="preserve">Die atmungsaktiven, wasserabweisenden und schnelltrocknenden Tech-Pants aus leistungsfähigem Bi-Stretch-Jersey garantieren optimale Bewegungsfreiheit und bieten darüber hinaus umfassenden UV-Schutz. Und auch in Modefragen können die drei </w:t>
      </w:r>
      <w:proofErr w:type="spellStart"/>
      <w:r w:rsidRPr="00E34DF9">
        <w:rPr>
          <w:rFonts w:ascii="Arial" w:hAnsi="Arial" w:cs="Arial"/>
          <w:color w:val="000000" w:themeColor="text1"/>
          <w:sz w:val="20"/>
          <w:szCs w:val="20"/>
        </w:rPr>
        <w:t>Revolutional</w:t>
      </w:r>
      <w:proofErr w:type="spellEnd"/>
      <w:r w:rsidRPr="00E34DF9">
        <w:rPr>
          <w:rFonts w:ascii="Arial" w:hAnsi="Arial" w:cs="Arial"/>
          <w:color w:val="000000" w:themeColor="text1"/>
          <w:sz w:val="20"/>
          <w:szCs w:val="20"/>
        </w:rPr>
        <w:t xml:space="preserve">-Styles für den Winter 2026 voll überzeugen. Die </w:t>
      </w:r>
      <w:proofErr w:type="spellStart"/>
      <w:r w:rsidRPr="00E34DF9">
        <w:rPr>
          <w:rFonts w:ascii="Arial" w:hAnsi="Arial" w:cs="Arial"/>
          <w:b/>
          <w:bCs/>
          <w:color w:val="000000" w:themeColor="text1"/>
          <w:sz w:val="20"/>
          <w:szCs w:val="20"/>
        </w:rPr>
        <w:t>Revolutional</w:t>
      </w:r>
      <w:proofErr w:type="spellEnd"/>
      <w:r w:rsidRPr="00E34DF9">
        <w:rPr>
          <w:rFonts w:ascii="Arial" w:hAnsi="Arial" w:cs="Arial"/>
          <w:b/>
          <w:bCs/>
          <w:color w:val="000000" w:themeColor="text1"/>
          <w:sz w:val="20"/>
          <w:szCs w:val="20"/>
        </w:rPr>
        <w:t xml:space="preserve"> WR</w:t>
      </w:r>
      <w:r w:rsidRPr="00E34DF9">
        <w:rPr>
          <w:rFonts w:ascii="Arial" w:hAnsi="Arial" w:cs="Arial"/>
          <w:color w:val="000000" w:themeColor="text1"/>
          <w:sz w:val="20"/>
          <w:szCs w:val="20"/>
        </w:rPr>
        <w:t xml:space="preserve"> kommt, aufgemacht als ‚Rookie‘ und ‚Ian‘, in einer breiten Palette an gedeckten Unifarben, während die </w:t>
      </w:r>
      <w:proofErr w:type="spellStart"/>
      <w:r w:rsidRPr="00E34DF9">
        <w:rPr>
          <w:rFonts w:ascii="Arial" w:hAnsi="Arial" w:cs="Arial"/>
          <w:b/>
          <w:bCs/>
          <w:color w:val="000000" w:themeColor="text1"/>
          <w:sz w:val="20"/>
          <w:szCs w:val="20"/>
        </w:rPr>
        <w:t>Revolutional</w:t>
      </w:r>
      <w:proofErr w:type="spellEnd"/>
      <w:r w:rsidRPr="00E34DF9">
        <w:rPr>
          <w:rFonts w:ascii="Arial" w:hAnsi="Arial" w:cs="Arial"/>
          <w:b/>
          <w:bCs/>
          <w:color w:val="000000" w:themeColor="text1"/>
          <w:sz w:val="20"/>
          <w:szCs w:val="20"/>
        </w:rPr>
        <w:t xml:space="preserve"> Check WR </w:t>
      </w:r>
      <w:r w:rsidRPr="00E34DF9">
        <w:rPr>
          <w:rFonts w:ascii="Arial" w:hAnsi="Arial" w:cs="Arial"/>
          <w:color w:val="000000" w:themeColor="text1"/>
          <w:sz w:val="20"/>
          <w:szCs w:val="20"/>
        </w:rPr>
        <w:t>mit einem cleanen Glencheck-Des</w:t>
      </w:r>
      <w:r w:rsidR="00101ADC">
        <w:rPr>
          <w:rFonts w:ascii="Arial" w:hAnsi="Arial" w:cs="Arial"/>
          <w:color w:val="000000" w:themeColor="text1"/>
          <w:sz w:val="20"/>
          <w:szCs w:val="20"/>
        </w:rPr>
        <w:t>ign</w:t>
      </w:r>
      <w:r w:rsidRPr="00E34DF9">
        <w:rPr>
          <w:rFonts w:ascii="Arial" w:hAnsi="Arial" w:cs="Arial"/>
          <w:color w:val="000000" w:themeColor="text1"/>
          <w:sz w:val="20"/>
          <w:szCs w:val="20"/>
        </w:rPr>
        <w:t xml:space="preserve"> als ‚Rookie‘ und als ‚Par‘ – einem neuen Style mit schräg angesetzten </w:t>
      </w:r>
      <w:proofErr w:type="spellStart"/>
      <w:r w:rsidRPr="00E34DF9">
        <w:rPr>
          <w:rFonts w:ascii="Arial" w:hAnsi="Arial" w:cs="Arial"/>
          <w:color w:val="000000" w:themeColor="text1"/>
          <w:sz w:val="20"/>
          <w:szCs w:val="20"/>
        </w:rPr>
        <w:t>Eingrifftaschen</w:t>
      </w:r>
      <w:proofErr w:type="spellEnd"/>
      <w:r w:rsidRPr="00E34DF9">
        <w:rPr>
          <w:rFonts w:ascii="Arial" w:hAnsi="Arial" w:cs="Arial"/>
          <w:color w:val="000000" w:themeColor="text1"/>
          <w:sz w:val="20"/>
          <w:szCs w:val="20"/>
        </w:rPr>
        <w:t xml:space="preserve"> – in zwei Farbstellungen punktet. Die </w:t>
      </w:r>
      <w:proofErr w:type="spellStart"/>
      <w:r w:rsidRPr="00E34DF9">
        <w:rPr>
          <w:rFonts w:ascii="Arial" w:hAnsi="Arial" w:cs="Arial"/>
          <w:b/>
          <w:bCs/>
          <w:color w:val="000000" w:themeColor="text1"/>
          <w:sz w:val="20"/>
          <w:szCs w:val="20"/>
        </w:rPr>
        <w:t>Revolutional</w:t>
      </w:r>
      <w:proofErr w:type="spellEnd"/>
      <w:r w:rsidRPr="00E34DF9">
        <w:rPr>
          <w:rFonts w:ascii="Arial" w:hAnsi="Arial" w:cs="Arial"/>
          <w:b/>
          <w:bCs/>
          <w:color w:val="000000" w:themeColor="text1"/>
          <w:sz w:val="20"/>
          <w:szCs w:val="20"/>
        </w:rPr>
        <w:t xml:space="preserve"> Print WR</w:t>
      </w:r>
      <w:r w:rsidRPr="00E34DF9">
        <w:rPr>
          <w:rFonts w:ascii="Arial" w:hAnsi="Arial" w:cs="Arial"/>
          <w:color w:val="000000" w:themeColor="text1"/>
          <w:sz w:val="20"/>
          <w:szCs w:val="20"/>
        </w:rPr>
        <w:t xml:space="preserve"> setzt auf einen grafischen Minimal-Print in zwei </w:t>
      </w:r>
      <w:proofErr w:type="spellStart"/>
      <w:r w:rsidRPr="00E34DF9">
        <w:rPr>
          <w:rFonts w:ascii="Arial" w:hAnsi="Arial" w:cs="Arial"/>
          <w:color w:val="000000" w:themeColor="text1"/>
          <w:sz w:val="20"/>
          <w:szCs w:val="20"/>
        </w:rPr>
        <w:t>Colourways</w:t>
      </w:r>
      <w:proofErr w:type="spellEnd"/>
      <w:r w:rsidRPr="00E34DF9">
        <w:rPr>
          <w:rFonts w:ascii="Arial" w:hAnsi="Arial" w:cs="Arial"/>
          <w:color w:val="000000" w:themeColor="text1"/>
          <w:sz w:val="20"/>
          <w:szCs w:val="20"/>
        </w:rPr>
        <w:t xml:space="preserve"> und ist erhältlich als ‚Rookie-D7‘, ein Modell mit seitlichen Gummieinsätzen sowie einer </w:t>
      </w:r>
      <w:proofErr w:type="spellStart"/>
      <w:r w:rsidRPr="00E34DF9">
        <w:rPr>
          <w:rFonts w:ascii="Arial" w:hAnsi="Arial" w:cs="Arial"/>
          <w:color w:val="000000" w:themeColor="text1"/>
          <w:sz w:val="20"/>
          <w:szCs w:val="20"/>
        </w:rPr>
        <w:t>Zippertasche</w:t>
      </w:r>
      <w:proofErr w:type="spellEnd"/>
      <w:r w:rsidRPr="00E34DF9">
        <w:rPr>
          <w:rFonts w:ascii="Arial" w:hAnsi="Arial" w:cs="Arial"/>
          <w:color w:val="000000" w:themeColor="text1"/>
          <w:sz w:val="20"/>
          <w:szCs w:val="20"/>
        </w:rPr>
        <w:t xml:space="preserve"> vorn.</w:t>
      </w:r>
    </w:p>
    <w:p w14:paraId="0A642156" w14:textId="77777777" w:rsidR="00E34DF9" w:rsidRPr="00E34DF9" w:rsidRDefault="00E34DF9" w:rsidP="00E34DF9">
      <w:pPr>
        <w:spacing w:line="360" w:lineRule="auto"/>
        <w:rPr>
          <w:rFonts w:ascii="Arial" w:hAnsi="Arial" w:cs="Arial"/>
          <w:sz w:val="20"/>
          <w:szCs w:val="20"/>
        </w:rPr>
      </w:pPr>
    </w:p>
    <w:p w14:paraId="3E5F9C7C"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Youngster</w:t>
      </w:r>
    </w:p>
    <w:p w14:paraId="75031C62" w14:textId="028C39D0" w:rsidR="00E34DF9" w:rsidRPr="00E34DF9" w:rsidRDefault="00E34DF9" w:rsidP="00E34DF9">
      <w:pPr>
        <w:spacing w:line="360" w:lineRule="auto"/>
        <w:rPr>
          <w:rFonts w:ascii="Arial" w:hAnsi="Arial" w:cs="Arial"/>
          <w:color w:val="000000" w:themeColor="text1"/>
          <w:sz w:val="20"/>
          <w:szCs w:val="20"/>
        </w:rPr>
      </w:pPr>
      <w:r w:rsidRPr="00E34DF9">
        <w:rPr>
          <w:rFonts w:ascii="Arial" w:hAnsi="Arial" w:cs="Arial"/>
          <w:color w:val="000000" w:themeColor="text1"/>
          <w:sz w:val="20"/>
          <w:szCs w:val="20"/>
        </w:rPr>
        <w:t xml:space="preserve">Im Sommer 2025 gestartet, hat sich das </w:t>
      </w:r>
      <w:r w:rsidRPr="00E34DF9">
        <w:rPr>
          <w:rFonts w:ascii="Arial" w:hAnsi="Arial" w:cs="Arial"/>
          <w:b/>
          <w:bCs/>
          <w:color w:val="000000" w:themeColor="text1"/>
          <w:sz w:val="20"/>
          <w:szCs w:val="20"/>
        </w:rPr>
        <w:t>Youngster</w:t>
      </w:r>
      <w:r w:rsidRPr="00E34DF9">
        <w:rPr>
          <w:rFonts w:ascii="Arial" w:hAnsi="Arial" w:cs="Arial"/>
          <w:color w:val="000000" w:themeColor="text1"/>
          <w:sz w:val="20"/>
          <w:szCs w:val="20"/>
        </w:rPr>
        <w:t xml:space="preserve">-Programm zu einem der absoluten Highlights der ALBERTO Golf-Kollektion entwickelt. Ausgestattet mit eigenem </w:t>
      </w:r>
      <w:proofErr w:type="spellStart"/>
      <w:r w:rsidRPr="00E34DF9">
        <w:rPr>
          <w:rFonts w:ascii="Arial" w:hAnsi="Arial" w:cs="Arial"/>
          <w:color w:val="000000" w:themeColor="text1"/>
          <w:sz w:val="20"/>
          <w:szCs w:val="20"/>
        </w:rPr>
        <w:t>Labeling</w:t>
      </w:r>
      <w:proofErr w:type="spellEnd"/>
      <w:r w:rsidRPr="00E34DF9">
        <w:rPr>
          <w:rFonts w:ascii="Arial" w:hAnsi="Arial" w:cs="Arial"/>
          <w:color w:val="000000" w:themeColor="text1"/>
          <w:sz w:val="20"/>
          <w:szCs w:val="20"/>
        </w:rPr>
        <w:t xml:space="preserve"> und </w:t>
      </w:r>
      <w:proofErr w:type="spellStart"/>
      <w:r w:rsidRPr="00E34DF9">
        <w:rPr>
          <w:rFonts w:ascii="Arial" w:hAnsi="Arial" w:cs="Arial"/>
          <w:color w:val="000000" w:themeColor="text1"/>
          <w:sz w:val="20"/>
          <w:szCs w:val="20"/>
        </w:rPr>
        <w:t>Hangtag</w:t>
      </w:r>
      <w:proofErr w:type="spellEnd"/>
      <w:r w:rsidRPr="00E34DF9">
        <w:rPr>
          <w:rFonts w:ascii="Arial" w:hAnsi="Arial" w:cs="Arial"/>
          <w:color w:val="000000" w:themeColor="text1"/>
          <w:sz w:val="20"/>
          <w:szCs w:val="20"/>
        </w:rPr>
        <w:t xml:space="preserve"> und angeboten in Inch-Größen sind die Pants ganz auf die stilistischen Bedürfnisse des Golfnachwuchses zugeschnitten. Zur Wintersaison 2026 zeigen die Mönchengladbacher zwei </w:t>
      </w:r>
      <w:r w:rsidR="00101ADC">
        <w:rPr>
          <w:rFonts w:ascii="Arial" w:hAnsi="Arial" w:cs="Arial"/>
          <w:color w:val="000000" w:themeColor="text1"/>
          <w:sz w:val="20"/>
          <w:szCs w:val="20"/>
        </w:rPr>
        <w:t>Artikel</w:t>
      </w:r>
      <w:r w:rsidRPr="00E34DF9">
        <w:rPr>
          <w:rFonts w:ascii="Arial" w:hAnsi="Arial" w:cs="Arial"/>
          <w:color w:val="000000" w:themeColor="text1"/>
          <w:sz w:val="20"/>
          <w:szCs w:val="20"/>
        </w:rPr>
        <w:t xml:space="preserve">, die es sowohl in modischen als auch in funktionalen Fragen in sich haben. Die als ‚Ian-Y‘, ‚Rookie-Y-9‘ und ‚Luis-Y‘ aufgemachte </w:t>
      </w:r>
      <w:r w:rsidRPr="00E34DF9">
        <w:rPr>
          <w:rFonts w:ascii="Arial" w:hAnsi="Arial" w:cs="Arial"/>
          <w:b/>
          <w:bCs/>
          <w:color w:val="000000" w:themeColor="text1"/>
          <w:sz w:val="20"/>
          <w:szCs w:val="20"/>
        </w:rPr>
        <w:t>360° Performance WR</w:t>
      </w:r>
      <w:r w:rsidRPr="00E34DF9">
        <w:rPr>
          <w:rFonts w:ascii="Arial" w:hAnsi="Arial" w:cs="Arial"/>
          <w:color w:val="000000" w:themeColor="text1"/>
          <w:sz w:val="20"/>
          <w:szCs w:val="20"/>
        </w:rPr>
        <w:t xml:space="preserve"> garantiert dank bi-elastischen Eigenschaften maximale Bewegungsfreiheit und ist zudem komplett wasserabweisend. Ganz neu: die </w:t>
      </w:r>
      <w:r w:rsidRPr="00E34DF9">
        <w:rPr>
          <w:rFonts w:ascii="Arial" w:hAnsi="Arial" w:cs="Arial"/>
          <w:b/>
          <w:bCs/>
          <w:color w:val="000000" w:themeColor="text1"/>
          <w:sz w:val="20"/>
          <w:szCs w:val="20"/>
        </w:rPr>
        <w:t xml:space="preserve">Performance </w:t>
      </w:r>
      <w:proofErr w:type="spellStart"/>
      <w:r w:rsidRPr="00E34DF9">
        <w:rPr>
          <w:rFonts w:ascii="Arial" w:hAnsi="Arial" w:cs="Arial"/>
          <w:b/>
          <w:bCs/>
          <w:color w:val="000000" w:themeColor="text1"/>
          <w:sz w:val="20"/>
          <w:szCs w:val="20"/>
        </w:rPr>
        <w:t>Corduroy</w:t>
      </w:r>
      <w:proofErr w:type="spellEnd"/>
      <w:r w:rsidRPr="00E34DF9">
        <w:rPr>
          <w:rFonts w:ascii="Arial" w:hAnsi="Arial" w:cs="Arial"/>
          <w:b/>
          <w:bCs/>
          <w:color w:val="000000" w:themeColor="text1"/>
          <w:sz w:val="20"/>
          <w:szCs w:val="20"/>
        </w:rPr>
        <w:t xml:space="preserve">. </w:t>
      </w:r>
      <w:r w:rsidRPr="00E34DF9">
        <w:rPr>
          <w:rFonts w:ascii="Arial" w:hAnsi="Arial" w:cs="Arial"/>
          <w:color w:val="000000" w:themeColor="text1"/>
          <w:sz w:val="20"/>
          <w:szCs w:val="20"/>
        </w:rPr>
        <w:t xml:space="preserve">Gefertigt aus superweichen, hochelastischen, atmungsaktiven und schnell trocknenden Cord-Qualitäten bietet sie optimalen Tragekomfort und einen lässigen Look. Erhältlich ist die Hose als ‚Rookie-Y-9‘ sowie als ‚Luis-Y‘ in drei winterlichen Farben. </w:t>
      </w:r>
    </w:p>
    <w:p w14:paraId="1364C58E" w14:textId="77777777" w:rsidR="00E34DF9" w:rsidRPr="00E34DF9" w:rsidRDefault="00E34DF9" w:rsidP="00E34DF9">
      <w:pPr>
        <w:spacing w:line="360" w:lineRule="auto"/>
        <w:rPr>
          <w:rFonts w:ascii="Arial" w:hAnsi="Arial" w:cs="Arial"/>
          <w:sz w:val="20"/>
          <w:szCs w:val="20"/>
        </w:rPr>
      </w:pPr>
    </w:p>
    <w:p w14:paraId="1BFB85EC"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True Colours</w:t>
      </w:r>
    </w:p>
    <w:p w14:paraId="1B4D5E17" w14:textId="77777777"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t xml:space="preserve">Von klassischen Hahnentritt-Mustern über edle Glenchecks und feine Karos bis hin zu subtilen Minimal-Prints – die Wintersaison 2026 von </w:t>
      </w:r>
      <w:r w:rsidRPr="00E34DF9">
        <w:rPr>
          <w:rStyle w:val="Fett"/>
          <w:rFonts w:ascii="Arial" w:hAnsi="Arial" w:cs="Arial"/>
          <w:sz w:val="20"/>
          <w:szCs w:val="20"/>
        </w:rPr>
        <w:t>ALBERTO Golf</w:t>
      </w:r>
      <w:r w:rsidRPr="00E34DF9">
        <w:rPr>
          <w:rFonts w:ascii="Arial" w:hAnsi="Arial" w:cs="Arial"/>
          <w:sz w:val="20"/>
          <w:szCs w:val="20"/>
        </w:rPr>
        <w:t xml:space="preserve"> steht ganz im Zeichen eines stilvollen, gediegenen Looks. Die ausgewählte Farbpalette reicht von Grautönen, Beige, Rot- und </w:t>
      </w:r>
      <w:r w:rsidRPr="00E34DF9">
        <w:rPr>
          <w:rFonts w:ascii="Arial" w:hAnsi="Arial" w:cs="Arial"/>
          <w:sz w:val="20"/>
          <w:szCs w:val="20"/>
        </w:rPr>
        <w:lastRenderedPageBreak/>
        <w:t>Blauschattierungen über tiefes Schwarz und helles Weiß bis hin zu Bordeaux, Khaki, Dunkelbraun, Creme und Cognac.</w:t>
      </w:r>
    </w:p>
    <w:p w14:paraId="021F6A68" w14:textId="77777777" w:rsidR="00E34DF9" w:rsidRPr="00E34DF9" w:rsidRDefault="00E34DF9" w:rsidP="00E34DF9">
      <w:pPr>
        <w:spacing w:line="360" w:lineRule="auto"/>
        <w:rPr>
          <w:rFonts w:ascii="Arial" w:hAnsi="Arial" w:cs="Arial"/>
          <w:sz w:val="20"/>
          <w:szCs w:val="20"/>
        </w:rPr>
      </w:pPr>
    </w:p>
    <w:p w14:paraId="0A41C74A" w14:textId="77777777" w:rsidR="00E34DF9" w:rsidRPr="00E34DF9" w:rsidRDefault="00E34DF9" w:rsidP="00E34DF9">
      <w:pPr>
        <w:spacing w:line="360" w:lineRule="auto"/>
        <w:jc w:val="center"/>
        <w:rPr>
          <w:rFonts w:ascii="Arial" w:hAnsi="Arial" w:cs="Arial"/>
          <w:b/>
          <w:bCs/>
          <w:sz w:val="20"/>
          <w:szCs w:val="20"/>
        </w:rPr>
      </w:pPr>
      <w:r w:rsidRPr="00E34DF9">
        <w:rPr>
          <w:rFonts w:ascii="Arial" w:hAnsi="Arial" w:cs="Arial"/>
          <w:b/>
          <w:bCs/>
          <w:sz w:val="20"/>
          <w:szCs w:val="20"/>
        </w:rPr>
        <w:t>Damen</w:t>
      </w:r>
    </w:p>
    <w:p w14:paraId="18871B82" w14:textId="77777777" w:rsidR="00E34DF9" w:rsidRPr="00E34DF9" w:rsidRDefault="00E34DF9" w:rsidP="00E34DF9">
      <w:pPr>
        <w:spacing w:line="360" w:lineRule="auto"/>
        <w:rPr>
          <w:rFonts w:ascii="Arial" w:hAnsi="Arial" w:cs="Arial"/>
          <w:sz w:val="20"/>
          <w:szCs w:val="20"/>
        </w:rPr>
      </w:pPr>
    </w:p>
    <w:p w14:paraId="1237087C"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Light Cotton</w:t>
      </w:r>
    </w:p>
    <w:p w14:paraId="644D4577" w14:textId="5892972F"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t xml:space="preserve">Pants aus dem </w:t>
      </w:r>
      <w:r w:rsidRPr="00E34DF9">
        <w:rPr>
          <w:rFonts w:ascii="Arial" w:hAnsi="Arial" w:cs="Arial"/>
          <w:b/>
          <w:bCs/>
          <w:sz w:val="20"/>
          <w:szCs w:val="20"/>
        </w:rPr>
        <w:t>Light Cotton</w:t>
      </w:r>
      <w:r w:rsidRPr="00E34DF9">
        <w:rPr>
          <w:rFonts w:ascii="Arial" w:hAnsi="Arial" w:cs="Arial"/>
          <w:sz w:val="20"/>
          <w:szCs w:val="20"/>
        </w:rPr>
        <w:t>-Programm sind die erste Wahl für Golferinnen, die es im Winter auf südlichere Greens zieht. Und das völlig zu Recht, denn die ultraleichten und hochelastischen Hosen überzeugen mit exzellentem Tragekomfort, sportlich-elegantem Look und raffinierten Funktionen. Sie sind atmungsaktiv, kühlend und schnelltrocknend – ideal für aktive Spielerinnen mit Stilbewusstsein. Zum Winter 2026 zeigt ALBERTO Golf den vielseitigen Allrounder als ‚Jana-CR‘, ‚</w:t>
      </w:r>
      <w:proofErr w:type="spellStart"/>
      <w:r w:rsidRPr="00E34DF9">
        <w:rPr>
          <w:rFonts w:ascii="Arial" w:hAnsi="Arial" w:cs="Arial"/>
          <w:sz w:val="20"/>
          <w:szCs w:val="20"/>
        </w:rPr>
        <w:t>Ayra</w:t>
      </w:r>
      <w:proofErr w:type="spellEnd"/>
      <w:r w:rsidRPr="00E34DF9">
        <w:rPr>
          <w:rFonts w:ascii="Arial" w:hAnsi="Arial" w:cs="Arial"/>
          <w:sz w:val="20"/>
          <w:szCs w:val="20"/>
        </w:rPr>
        <w:t>-K‘ und ‚Clara‘.</w:t>
      </w:r>
    </w:p>
    <w:p w14:paraId="036EC235" w14:textId="77777777" w:rsidR="00E34DF9" w:rsidRPr="00E34DF9" w:rsidRDefault="00E34DF9" w:rsidP="00E34DF9">
      <w:pPr>
        <w:spacing w:line="360" w:lineRule="auto"/>
        <w:rPr>
          <w:rFonts w:ascii="Arial" w:hAnsi="Arial" w:cs="Arial"/>
          <w:sz w:val="20"/>
          <w:szCs w:val="20"/>
        </w:rPr>
      </w:pPr>
    </w:p>
    <w:p w14:paraId="4B1D3090"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Ceramica</w:t>
      </w:r>
    </w:p>
    <w:p w14:paraId="39DCDED4" w14:textId="77777777"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t xml:space="preserve">Leicht, lässig, superweich und zudem atmungsaktiv und hitzereflektierend – es ist die Kombination aus perfektem Touch and </w:t>
      </w:r>
      <w:proofErr w:type="spellStart"/>
      <w:r w:rsidRPr="00E34DF9">
        <w:rPr>
          <w:rFonts w:ascii="Arial" w:hAnsi="Arial" w:cs="Arial"/>
          <w:sz w:val="20"/>
          <w:szCs w:val="20"/>
        </w:rPr>
        <w:t>Feel</w:t>
      </w:r>
      <w:proofErr w:type="spellEnd"/>
      <w:r w:rsidRPr="00E34DF9">
        <w:rPr>
          <w:rFonts w:ascii="Arial" w:hAnsi="Arial" w:cs="Arial"/>
          <w:sz w:val="20"/>
          <w:szCs w:val="20"/>
        </w:rPr>
        <w:t xml:space="preserve">, modischer Raffinesse und durchdachter Funktion, die Pants aus </w:t>
      </w:r>
      <w:r w:rsidRPr="00E34DF9">
        <w:rPr>
          <w:rFonts w:ascii="Arial" w:hAnsi="Arial" w:cs="Arial"/>
          <w:b/>
          <w:bCs/>
          <w:sz w:val="20"/>
          <w:szCs w:val="20"/>
        </w:rPr>
        <w:t>Ceramica</w:t>
      </w:r>
      <w:r w:rsidRPr="00E34DF9">
        <w:rPr>
          <w:rFonts w:ascii="Arial" w:hAnsi="Arial" w:cs="Arial"/>
          <w:sz w:val="20"/>
          <w:szCs w:val="20"/>
        </w:rPr>
        <w:t xml:space="preserve"> zu echten Allroundern auf dem Green macht. Für die Wintermonate 2026 präsentiert ALBERTO Golf hier eine hochelastische </w:t>
      </w:r>
      <w:r w:rsidRPr="00E34DF9">
        <w:rPr>
          <w:rFonts w:ascii="Arial" w:hAnsi="Arial" w:cs="Arial"/>
          <w:b/>
          <w:bCs/>
          <w:sz w:val="20"/>
          <w:szCs w:val="20"/>
        </w:rPr>
        <w:t>Ceramica Gabardine</w:t>
      </w:r>
      <w:r w:rsidRPr="00E34DF9">
        <w:rPr>
          <w:rFonts w:ascii="Arial" w:hAnsi="Arial" w:cs="Arial"/>
          <w:sz w:val="20"/>
          <w:szCs w:val="20"/>
        </w:rPr>
        <w:t>-Variante, die als ‚Alina-CR‘ in zwei gedeckten Farben aufgemacht ist.</w:t>
      </w:r>
    </w:p>
    <w:p w14:paraId="695D2EAC" w14:textId="77777777" w:rsidR="00E34DF9" w:rsidRPr="00E34DF9" w:rsidRDefault="00E34DF9" w:rsidP="00E34DF9">
      <w:pPr>
        <w:spacing w:line="360" w:lineRule="auto"/>
        <w:rPr>
          <w:rFonts w:ascii="Arial" w:hAnsi="Arial" w:cs="Arial"/>
          <w:sz w:val="20"/>
          <w:szCs w:val="20"/>
        </w:rPr>
      </w:pPr>
    </w:p>
    <w:p w14:paraId="36D47D83" w14:textId="77777777" w:rsidR="00E34DF9" w:rsidRPr="00E34DF9" w:rsidRDefault="00E34DF9" w:rsidP="00E34DF9">
      <w:pPr>
        <w:spacing w:line="360" w:lineRule="auto"/>
        <w:rPr>
          <w:rFonts w:ascii="Arial" w:hAnsi="Arial" w:cs="Arial"/>
          <w:b/>
          <w:bCs/>
          <w:sz w:val="20"/>
          <w:szCs w:val="20"/>
        </w:rPr>
      </w:pPr>
      <w:proofErr w:type="spellStart"/>
      <w:r w:rsidRPr="00E34DF9">
        <w:rPr>
          <w:rFonts w:ascii="Arial" w:hAnsi="Arial" w:cs="Arial"/>
          <w:b/>
          <w:bCs/>
          <w:sz w:val="20"/>
          <w:szCs w:val="20"/>
        </w:rPr>
        <w:t>Thermo</w:t>
      </w:r>
      <w:proofErr w:type="spellEnd"/>
      <w:r w:rsidRPr="00E34DF9">
        <w:rPr>
          <w:rFonts w:ascii="Arial" w:hAnsi="Arial" w:cs="Arial"/>
          <w:b/>
          <w:bCs/>
          <w:sz w:val="20"/>
          <w:szCs w:val="20"/>
        </w:rPr>
        <w:t xml:space="preserve"> Stretch WR</w:t>
      </w:r>
    </w:p>
    <w:p w14:paraId="10DFDC31" w14:textId="0D1FA108"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t xml:space="preserve">Die brandneue </w:t>
      </w:r>
      <w:proofErr w:type="spellStart"/>
      <w:r w:rsidRPr="00E34DF9">
        <w:rPr>
          <w:rFonts w:ascii="Arial" w:hAnsi="Arial" w:cs="Arial"/>
          <w:b/>
          <w:bCs/>
          <w:sz w:val="20"/>
          <w:szCs w:val="20"/>
        </w:rPr>
        <w:t>Thermo</w:t>
      </w:r>
      <w:proofErr w:type="spellEnd"/>
      <w:r w:rsidRPr="00E34DF9">
        <w:rPr>
          <w:rFonts w:ascii="Arial" w:hAnsi="Arial" w:cs="Arial"/>
          <w:b/>
          <w:bCs/>
          <w:sz w:val="20"/>
          <w:szCs w:val="20"/>
        </w:rPr>
        <w:t xml:space="preserve"> Stretch WR</w:t>
      </w:r>
      <w:r w:rsidRPr="00E34DF9">
        <w:rPr>
          <w:rFonts w:ascii="Arial" w:hAnsi="Arial" w:cs="Arial"/>
          <w:sz w:val="20"/>
          <w:szCs w:val="20"/>
        </w:rPr>
        <w:t xml:space="preserve"> feiert im Winter 2026 auch bei den Frauen Premiere. Gefertigt aus hochelastischer Funktionsware, bieten die Hosen </w:t>
      </w:r>
      <w:r w:rsidRPr="00E34DF9">
        <w:rPr>
          <w:rFonts w:ascii="Arial" w:hAnsi="Arial" w:cs="Arial"/>
          <w:color w:val="000000" w:themeColor="text1"/>
          <w:sz w:val="20"/>
          <w:szCs w:val="20"/>
        </w:rPr>
        <w:t xml:space="preserve">dank </w:t>
      </w:r>
      <w:r w:rsidR="00101ADC">
        <w:rPr>
          <w:rFonts w:ascii="Arial" w:hAnsi="Arial" w:cs="Arial"/>
          <w:color w:val="000000" w:themeColor="text1"/>
          <w:sz w:val="20"/>
          <w:szCs w:val="20"/>
        </w:rPr>
        <w:t>angerauter Innenseite</w:t>
      </w:r>
      <w:r w:rsidRPr="00E34DF9">
        <w:rPr>
          <w:rFonts w:ascii="Arial" w:hAnsi="Arial" w:cs="Arial"/>
          <w:color w:val="000000" w:themeColor="text1"/>
          <w:sz w:val="20"/>
          <w:szCs w:val="20"/>
        </w:rPr>
        <w:t xml:space="preserve"> und wasserabweisender Oberfläche zuverlässig Schutz bei jedem Wetter. Aufgemacht als ‚Anja‘, ‚Jana‘ und ‚Lucy‘ in sechs </w:t>
      </w:r>
      <w:proofErr w:type="spellStart"/>
      <w:r w:rsidRPr="00E34DF9">
        <w:rPr>
          <w:rFonts w:ascii="Arial" w:hAnsi="Arial" w:cs="Arial"/>
          <w:color w:val="000000" w:themeColor="text1"/>
          <w:sz w:val="20"/>
          <w:szCs w:val="20"/>
        </w:rPr>
        <w:t>Colourways</w:t>
      </w:r>
      <w:proofErr w:type="spellEnd"/>
      <w:r w:rsidRPr="00E34DF9">
        <w:rPr>
          <w:rFonts w:ascii="Arial" w:hAnsi="Arial" w:cs="Arial"/>
          <w:color w:val="000000" w:themeColor="text1"/>
          <w:sz w:val="20"/>
          <w:szCs w:val="20"/>
        </w:rPr>
        <w:t>, wissen sie darüber hinaus modisch auf ganzer Linie zu überzeugen.</w:t>
      </w:r>
    </w:p>
    <w:p w14:paraId="770EEFDB" w14:textId="77777777" w:rsidR="00E34DF9" w:rsidRPr="00E34DF9" w:rsidRDefault="00E34DF9" w:rsidP="00E34DF9">
      <w:pPr>
        <w:spacing w:line="360" w:lineRule="auto"/>
        <w:rPr>
          <w:rFonts w:ascii="Arial" w:hAnsi="Arial" w:cs="Arial"/>
          <w:sz w:val="20"/>
          <w:szCs w:val="20"/>
        </w:rPr>
      </w:pPr>
    </w:p>
    <w:p w14:paraId="13149D45" w14:textId="77777777" w:rsidR="00E34DF9" w:rsidRPr="00E34DF9" w:rsidRDefault="00E34DF9" w:rsidP="00E34DF9">
      <w:pPr>
        <w:spacing w:line="360" w:lineRule="auto"/>
        <w:rPr>
          <w:rFonts w:ascii="Arial" w:hAnsi="Arial" w:cs="Arial"/>
          <w:sz w:val="20"/>
          <w:szCs w:val="20"/>
        </w:rPr>
      </w:pPr>
      <w:proofErr w:type="spellStart"/>
      <w:r w:rsidRPr="00E34DF9">
        <w:rPr>
          <w:rFonts w:ascii="Arial" w:hAnsi="Arial" w:cs="Arial"/>
          <w:b/>
          <w:bCs/>
          <w:sz w:val="20"/>
          <w:szCs w:val="20"/>
        </w:rPr>
        <w:t>Revolutiona</w:t>
      </w:r>
      <w:r w:rsidRPr="00E34DF9">
        <w:rPr>
          <w:rFonts w:ascii="Arial" w:hAnsi="Arial" w:cs="Arial"/>
          <w:sz w:val="20"/>
          <w:szCs w:val="20"/>
        </w:rPr>
        <w:t>l</w:t>
      </w:r>
      <w:proofErr w:type="spellEnd"/>
    </w:p>
    <w:p w14:paraId="18E22B86" w14:textId="55778631" w:rsidR="00E34DF9" w:rsidRPr="00E34DF9" w:rsidRDefault="00E34DF9" w:rsidP="00E34DF9">
      <w:pPr>
        <w:spacing w:line="360" w:lineRule="auto"/>
        <w:rPr>
          <w:rFonts w:ascii="Arial" w:hAnsi="Arial" w:cs="Arial"/>
          <w:color w:val="000000" w:themeColor="text1"/>
          <w:sz w:val="20"/>
          <w:szCs w:val="20"/>
        </w:rPr>
      </w:pPr>
      <w:r w:rsidRPr="00E34DF9">
        <w:rPr>
          <w:rFonts w:ascii="Arial" w:hAnsi="Arial" w:cs="Arial"/>
          <w:color w:val="000000" w:themeColor="text1"/>
          <w:sz w:val="20"/>
          <w:szCs w:val="20"/>
        </w:rPr>
        <w:t>Sie ist atmungsaktiv, wasserabweisend und schnelltrocknend und garantiert dank besonders leistungsfähiger Bi-Stretch-</w:t>
      </w:r>
      <w:proofErr w:type="spellStart"/>
      <w:r w:rsidRPr="00E34DF9">
        <w:rPr>
          <w:rFonts w:ascii="Arial" w:hAnsi="Arial" w:cs="Arial"/>
          <w:color w:val="000000" w:themeColor="text1"/>
          <w:sz w:val="20"/>
          <w:szCs w:val="20"/>
        </w:rPr>
        <w:t>Jerseyqualitäten</w:t>
      </w:r>
      <w:proofErr w:type="spellEnd"/>
      <w:r w:rsidRPr="00E34DF9">
        <w:rPr>
          <w:rFonts w:ascii="Arial" w:hAnsi="Arial" w:cs="Arial"/>
          <w:color w:val="000000" w:themeColor="text1"/>
          <w:sz w:val="20"/>
          <w:szCs w:val="20"/>
        </w:rPr>
        <w:t xml:space="preserve"> optimale Bewegungsfreiheit – die </w:t>
      </w:r>
      <w:proofErr w:type="spellStart"/>
      <w:r w:rsidRPr="00E34DF9">
        <w:rPr>
          <w:rFonts w:ascii="Arial" w:hAnsi="Arial" w:cs="Arial"/>
          <w:b/>
          <w:bCs/>
          <w:color w:val="000000" w:themeColor="text1"/>
          <w:sz w:val="20"/>
          <w:szCs w:val="20"/>
        </w:rPr>
        <w:t>Revolutional</w:t>
      </w:r>
      <w:proofErr w:type="spellEnd"/>
      <w:r w:rsidRPr="00E34DF9">
        <w:rPr>
          <w:rFonts w:ascii="Arial" w:hAnsi="Arial" w:cs="Arial"/>
          <w:color w:val="000000" w:themeColor="text1"/>
          <w:sz w:val="20"/>
          <w:szCs w:val="20"/>
        </w:rPr>
        <w:t xml:space="preserve"> </w:t>
      </w:r>
      <w:r w:rsidR="00101ADC">
        <w:rPr>
          <w:rFonts w:ascii="Arial" w:hAnsi="Arial" w:cs="Arial"/>
          <w:color w:val="000000" w:themeColor="text1"/>
          <w:sz w:val="20"/>
          <w:szCs w:val="20"/>
        </w:rPr>
        <w:t xml:space="preserve">WR </w:t>
      </w:r>
      <w:r w:rsidRPr="00E34DF9">
        <w:rPr>
          <w:rFonts w:ascii="Arial" w:hAnsi="Arial" w:cs="Arial"/>
          <w:color w:val="000000" w:themeColor="text1"/>
          <w:sz w:val="20"/>
          <w:szCs w:val="20"/>
        </w:rPr>
        <w:t>ist ein absoluter Klassiker im ALBERTO Golf-Programm. Im Winter 2026 geht die erklärte Lieblingshose vieler Golferinnen als ‚Jana‘ und ‚Lucy-WL‘ in einer betont gedeckten Farbrange an den Start. Stylish, funktional und perfekt für jede Runde.</w:t>
      </w:r>
    </w:p>
    <w:p w14:paraId="37AC63C9" w14:textId="77777777" w:rsidR="00E34DF9" w:rsidRPr="00E34DF9" w:rsidRDefault="00E34DF9" w:rsidP="00E34DF9">
      <w:pPr>
        <w:spacing w:line="360" w:lineRule="auto"/>
        <w:rPr>
          <w:rFonts w:ascii="Arial" w:hAnsi="Arial" w:cs="Arial"/>
          <w:sz w:val="20"/>
          <w:szCs w:val="20"/>
        </w:rPr>
      </w:pPr>
    </w:p>
    <w:p w14:paraId="6B7CE105"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Performance WR</w:t>
      </w:r>
    </w:p>
    <w:p w14:paraId="30D17634" w14:textId="6563DEF7"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t xml:space="preserve">Im vergangenen Winter erstmals vorgestellt, zählt die </w:t>
      </w:r>
      <w:r w:rsidRPr="00E34DF9">
        <w:rPr>
          <w:rFonts w:ascii="Arial" w:hAnsi="Arial" w:cs="Arial"/>
          <w:b/>
          <w:bCs/>
          <w:sz w:val="20"/>
          <w:szCs w:val="20"/>
        </w:rPr>
        <w:t>Performance WR</w:t>
      </w:r>
      <w:r w:rsidRPr="00E34DF9">
        <w:rPr>
          <w:rFonts w:ascii="Arial" w:hAnsi="Arial" w:cs="Arial"/>
          <w:sz w:val="20"/>
          <w:szCs w:val="20"/>
        </w:rPr>
        <w:t xml:space="preserve"> zu den Senkrechtstartern im ALBERTO Golf-Programm. Gefertigt aus wasserabweisenden, temperaturregulierenden, atmungsaktiven, hochelastischen und schnelltrocknenden Tech-Materialien überzeugt die Hose nicht nur in allen Funktionsfragen, sondern setzt dank eleganter Schnittführung und stilvoller Details auch modische Akzente. Zur nächsten kalten Jahreszeit kommt das Ausnahmetalent als ‚Mona‘ in einer besonders breiten Farbpalette. </w:t>
      </w:r>
    </w:p>
    <w:p w14:paraId="6EB06641" w14:textId="77777777" w:rsidR="00E34DF9" w:rsidRPr="00E34DF9" w:rsidRDefault="00E34DF9" w:rsidP="00E34DF9">
      <w:pPr>
        <w:spacing w:line="360" w:lineRule="auto"/>
        <w:rPr>
          <w:rFonts w:ascii="Arial" w:hAnsi="Arial" w:cs="Arial"/>
          <w:sz w:val="20"/>
          <w:szCs w:val="20"/>
        </w:rPr>
      </w:pPr>
    </w:p>
    <w:p w14:paraId="004FC2C1"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Jersey</w:t>
      </w:r>
    </w:p>
    <w:p w14:paraId="0EEF1240" w14:textId="3905F292"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lastRenderedPageBreak/>
        <w:t xml:space="preserve">Pants aus </w:t>
      </w:r>
      <w:r w:rsidRPr="00E34DF9">
        <w:rPr>
          <w:rFonts w:ascii="Arial" w:hAnsi="Arial" w:cs="Arial"/>
          <w:b/>
          <w:bCs/>
          <w:sz w:val="20"/>
          <w:szCs w:val="20"/>
        </w:rPr>
        <w:t>Jersey</w:t>
      </w:r>
      <w:r w:rsidRPr="00E34DF9">
        <w:rPr>
          <w:rFonts w:ascii="Arial" w:hAnsi="Arial" w:cs="Arial"/>
          <w:sz w:val="20"/>
          <w:szCs w:val="20"/>
        </w:rPr>
        <w:t xml:space="preserve"> sind unschlagbare Allrounder, die Funktion und Fashion raffiniert kombinieren und sowohl auf als auch neben dem Green einen stylishen Auftritt garantieren. Die bi-elastische, atmungsaktive und schnell</w:t>
      </w:r>
      <w:r w:rsidRPr="00E34DF9">
        <w:rPr>
          <w:rFonts w:ascii="Arial" w:hAnsi="Arial" w:cs="Arial"/>
          <w:color w:val="000000" w:themeColor="text1"/>
          <w:sz w:val="20"/>
          <w:szCs w:val="20"/>
        </w:rPr>
        <w:t xml:space="preserve">trocknende </w:t>
      </w:r>
      <w:r w:rsidRPr="00E34DF9">
        <w:rPr>
          <w:rFonts w:ascii="Arial" w:hAnsi="Arial" w:cs="Arial"/>
          <w:b/>
          <w:bCs/>
          <w:color w:val="000000" w:themeColor="text1"/>
          <w:sz w:val="20"/>
          <w:szCs w:val="20"/>
        </w:rPr>
        <w:t>Super Jersey</w:t>
      </w:r>
      <w:r w:rsidRPr="00101ADC">
        <w:rPr>
          <w:rFonts w:ascii="Arial" w:hAnsi="Arial" w:cs="Arial"/>
          <w:b/>
          <w:bCs/>
          <w:color w:val="000000" w:themeColor="text1"/>
          <w:sz w:val="20"/>
          <w:szCs w:val="20"/>
        </w:rPr>
        <w:t xml:space="preserve"> </w:t>
      </w:r>
      <w:r w:rsidR="00101ADC" w:rsidRPr="00101ADC">
        <w:rPr>
          <w:rFonts w:ascii="Arial" w:hAnsi="Arial" w:cs="Arial"/>
          <w:b/>
          <w:bCs/>
          <w:color w:val="000000" w:themeColor="text1"/>
          <w:sz w:val="20"/>
          <w:szCs w:val="20"/>
        </w:rPr>
        <w:t>WR</w:t>
      </w:r>
      <w:r w:rsidR="00101ADC">
        <w:rPr>
          <w:rFonts w:ascii="Arial" w:hAnsi="Arial" w:cs="Arial"/>
          <w:color w:val="000000" w:themeColor="text1"/>
          <w:sz w:val="20"/>
          <w:szCs w:val="20"/>
        </w:rPr>
        <w:t xml:space="preserve"> </w:t>
      </w:r>
      <w:r w:rsidRPr="00E34DF9">
        <w:rPr>
          <w:rFonts w:ascii="Arial" w:hAnsi="Arial" w:cs="Arial"/>
          <w:color w:val="000000" w:themeColor="text1"/>
          <w:sz w:val="20"/>
          <w:szCs w:val="20"/>
        </w:rPr>
        <w:t xml:space="preserve">empfiehlt sich mit angerauter Innenseite und umfassendem UV-Schutz für kältere Tage und ist als ‚Mona-L‘, ‚Lucy‘ und ‚Jana‘ erhältlich. Im klassischen Golf-Karomuster zeigt sich die </w:t>
      </w:r>
      <w:r w:rsidRPr="00E34DF9">
        <w:rPr>
          <w:rFonts w:ascii="Arial" w:hAnsi="Arial" w:cs="Arial"/>
          <w:b/>
          <w:bCs/>
          <w:color w:val="000000" w:themeColor="text1"/>
          <w:sz w:val="20"/>
          <w:szCs w:val="20"/>
        </w:rPr>
        <w:t>Jersey Check</w:t>
      </w:r>
      <w:r w:rsidRPr="00E34DF9">
        <w:rPr>
          <w:rFonts w:ascii="Arial" w:hAnsi="Arial" w:cs="Arial"/>
          <w:color w:val="000000" w:themeColor="text1"/>
          <w:sz w:val="20"/>
          <w:szCs w:val="20"/>
        </w:rPr>
        <w:t xml:space="preserve">. Sie ist ebenfalls hochelastisch, schnelltrocknend und atmungsaktiv und geht als ‚Lucy-WL‘ und ‚Jana‘ ins Rennen. Gleiche Funktionen und ein echter Eyecatcher: die </w:t>
      </w:r>
      <w:r w:rsidRPr="00E34DF9">
        <w:rPr>
          <w:rFonts w:ascii="Arial" w:hAnsi="Arial" w:cs="Arial"/>
          <w:b/>
          <w:bCs/>
          <w:color w:val="000000" w:themeColor="text1"/>
          <w:sz w:val="20"/>
          <w:szCs w:val="20"/>
        </w:rPr>
        <w:t>Jersey Print</w:t>
      </w:r>
      <w:r w:rsidRPr="00E34DF9">
        <w:rPr>
          <w:rFonts w:ascii="Arial" w:hAnsi="Arial" w:cs="Arial"/>
          <w:color w:val="000000" w:themeColor="text1"/>
          <w:sz w:val="20"/>
          <w:szCs w:val="20"/>
        </w:rPr>
        <w:t>. Das aufwendig gestaltete und grafisch gehaltene Minimalmuster kommt, aufgemacht als ‚Lucy‘, ‚Anja‘ und ‚Mona-L‘, in mal knalligen, mal dezenten Farbtönen.</w:t>
      </w:r>
    </w:p>
    <w:p w14:paraId="049BD435" w14:textId="77777777" w:rsidR="00E34DF9" w:rsidRPr="00E34DF9" w:rsidRDefault="00E34DF9" w:rsidP="00E34DF9">
      <w:pPr>
        <w:spacing w:line="360" w:lineRule="auto"/>
        <w:rPr>
          <w:rFonts w:ascii="Arial" w:hAnsi="Arial" w:cs="Arial"/>
          <w:sz w:val="20"/>
          <w:szCs w:val="20"/>
        </w:rPr>
      </w:pPr>
    </w:p>
    <w:p w14:paraId="6928A483" w14:textId="77777777" w:rsidR="00E34DF9" w:rsidRPr="00E34DF9" w:rsidRDefault="00E34DF9" w:rsidP="00E34DF9">
      <w:pPr>
        <w:spacing w:line="360" w:lineRule="auto"/>
        <w:rPr>
          <w:rFonts w:ascii="Arial" w:hAnsi="Arial" w:cs="Arial"/>
          <w:b/>
          <w:bCs/>
          <w:sz w:val="20"/>
          <w:szCs w:val="20"/>
        </w:rPr>
      </w:pPr>
      <w:proofErr w:type="spellStart"/>
      <w:r w:rsidRPr="00E34DF9">
        <w:rPr>
          <w:rFonts w:ascii="Arial" w:hAnsi="Arial" w:cs="Arial"/>
          <w:b/>
          <w:bCs/>
          <w:sz w:val="20"/>
          <w:szCs w:val="20"/>
        </w:rPr>
        <w:t>Cosy</w:t>
      </w:r>
      <w:proofErr w:type="spellEnd"/>
      <w:r w:rsidRPr="00E34DF9">
        <w:rPr>
          <w:rFonts w:ascii="Arial" w:hAnsi="Arial" w:cs="Arial"/>
          <w:b/>
          <w:bCs/>
          <w:sz w:val="20"/>
          <w:szCs w:val="20"/>
        </w:rPr>
        <w:t xml:space="preserve"> Golf</w:t>
      </w:r>
    </w:p>
    <w:p w14:paraId="573C2EE1" w14:textId="6A7476F4"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t xml:space="preserve">Das perfekte Zusammenspiel aus smarten Tech-Features, wunderbar weichem Griff und höchstem Fashion-Appeal macht die Pants aus dem </w:t>
      </w:r>
      <w:proofErr w:type="spellStart"/>
      <w:r w:rsidRPr="00E34DF9">
        <w:rPr>
          <w:rFonts w:ascii="Arial" w:hAnsi="Arial" w:cs="Arial"/>
          <w:b/>
          <w:bCs/>
          <w:sz w:val="20"/>
          <w:szCs w:val="20"/>
        </w:rPr>
        <w:t>Cosy</w:t>
      </w:r>
      <w:proofErr w:type="spellEnd"/>
      <w:r w:rsidRPr="00E34DF9">
        <w:rPr>
          <w:rFonts w:ascii="Arial" w:hAnsi="Arial" w:cs="Arial"/>
          <w:b/>
          <w:bCs/>
          <w:sz w:val="20"/>
          <w:szCs w:val="20"/>
        </w:rPr>
        <w:t xml:space="preserve"> Golf</w:t>
      </w:r>
      <w:r w:rsidRPr="00E34DF9">
        <w:rPr>
          <w:rFonts w:ascii="Arial" w:hAnsi="Arial" w:cs="Arial"/>
          <w:sz w:val="20"/>
          <w:szCs w:val="20"/>
        </w:rPr>
        <w:t xml:space="preserve">-Programm zu absoluten Must-haves für Golferinnen. Zum Start in den Golfwinter 2026 zeigt ALBERTO Golf mit der wasserabweisenden, atmungsaktiven und schnelltrocknenden </w:t>
      </w:r>
      <w:r w:rsidRPr="00E34DF9">
        <w:rPr>
          <w:rFonts w:ascii="Arial" w:hAnsi="Arial" w:cs="Arial"/>
          <w:b/>
          <w:bCs/>
          <w:sz w:val="20"/>
          <w:szCs w:val="20"/>
        </w:rPr>
        <w:t xml:space="preserve">Jacquard WR </w:t>
      </w:r>
      <w:r w:rsidRPr="00E34DF9">
        <w:rPr>
          <w:rFonts w:ascii="Arial" w:hAnsi="Arial" w:cs="Arial"/>
          <w:sz w:val="20"/>
          <w:szCs w:val="20"/>
        </w:rPr>
        <w:t xml:space="preserve">einen Style mit feinem, grafisch gearbeitetem Jacquard-Muster, der als ‚Anja‘ und ‚Jana‘ in betont gedeckten Farben an den Start geht. Modisch noch einen Schritt weiter geht die </w:t>
      </w:r>
      <w:r w:rsidRPr="00E34DF9">
        <w:rPr>
          <w:rFonts w:ascii="Arial" w:hAnsi="Arial" w:cs="Arial"/>
          <w:b/>
          <w:bCs/>
          <w:sz w:val="20"/>
          <w:szCs w:val="20"/>
        </w:rPr>
        <w:t>Leo</w:t>
      </w:r>
      <w:r w:rsidR="00101ADC">
        <w:rPr>
          <w:rFonts w:ascii="Arial" w:hAnsi="Arial" w:cs="Arial"/>
          <w:b/>
          <w:bCs/>
          <w:sz w:val="20"/>
          <w:szCs w:val="20"/>
        </w:rPr>
        <w:t xml:space="preserve"> Print</w:t>
      </w:r>
      <w:r w:rsidRPr="00E34DF9">
        <w:rPr>
          <w:rFonts w:ascii="Arial" w:hAnsi="Arial" w:cs="Arial"/>
          <w:sz w:val="20"/>
          <w:szCs w:val="20"/>
        </w:rPr>
        <w:t>. Hochelastische Stoffqualitäten treffen hier, aufgemacht als ‚Lucy‘ und ‚Tina‘, auf einen extravagant gestalteten Leoparden-</w:t>
      </w:r>
      <w:proofErr w:type="spellStart"/>
      <w:r w:rsidRPr="00E34DF9">
        <w:rPr>
          <w:rFonts w:ascii="Arial" w:hAnsi="Arial" w:cs="Arial"/>
          <w:sz w:val="20"/>
          <w:szCs w:val="20"/>
        </w:rPr>
        <w:t>Alloverprint</w:t>
      </w:r>
      <w:proofErr w:type="spellEnd"/>
      <w:r w:rsidRPr="00E34DF9">
        <w:rPr>
          <w:rFonts w:ascii="Arial" w:hAnsi="Arial" w:cs="Arial"/>
          <w:sz w:val="20"/>
          <w:szCs w:val="20"/>
        </w:rPr>
        <w:t>.</w:t>
      </w:r>
    </w:p>
    <w:p w14:paraId="3ADF525E" w14:textId="77777777" w:rsidR="00E34DF9" w:rsidRPr="00E34DF9" w:rsidRDefault="00E34DF9" w:rsidP="00E34DF9">
      <w:pPr>
        <w:spacing w:line="360" w:lineRule="auto"/>
        <w:rPr>
          <w:rFonts w:ascii="Arial" w:hAnsi="Arial" w:cs="Arial"/>
          <w:sz w:val="20"/>
          <w:szCs w:val="20"/>
        </w:rPr>
      </w:pPr>
    </w:p>
    <w:p w14:paraId="2467B7D1" w14:textId="6C01B661"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Rain &amp; Wind Fighter</w:t>
      </w:r>
      <w:r w:rsidR="00F14C33">
        <w:rPr>
          <w:rFonts w:ascii="Arial" w:hAnsi="Arial" w:cs="Arial"/>
          <w:b/>
          <w:bCs/>
          <w:sz w:val="20"/>
          <w:szCs w:val="20"/>
        </w:rPr>
        <w:t xml:space="preserve"> Jersey </w:t>
      </w:r>
    </w:p>
    <w:p w14:paraId="3A039455" w14:textId="563A9CCB" w:rsidR="00E34DF9" w:rsidRPr="00E34DF9" w:rsidRDefault="00E34DF9" w:rsidP="00E34DF9">
      <w:pPr>
        <w:spacing w:line="360" w:lineRule="auto"/>
        <w:rPr>
          <w:rFonts w:ascii="Arial" w:hAnsi="Arial" w:cs="Arial"/>
          <w:color w:val="EE0000"/>
          <w:sz w:val="20"/>
          <w:szCs w:val="20"/>
        </w:rPr>
      </w:pPr>
      <w:r w:rsidRPr="00E34DF9">
        <w:rPr>
          <w:rFonts w:ascii="Arial" w:hAnsi="Arial" w:cs="Arial"/>
          <w:sz w:val="20"/>
          <w:szCs w:val="20"/>
        </w:rPr>
        <w:t xml:space="preserve">Entspannte Golfrunden bei Schnee und Regen? </w:t>
      </w:r>
      <w:proofErr w:type="gramStart"/>
      <w:r w:rsidRPr="00E34DF9">
        <w:rPr>
          <w:rFonts w:ascii="Arial" w:hAnsi="Arial" w:cs="Arial"/>
          <w:sz w:val="20"/>
          <w:szCs w:val="20"/>
        </w:rPr>
        <w:t xml:space="preserve">Mit der </w:t>
      </w:r>
      <w:r w:rsidRPr="00E34DF9">
        <w:rPr>
          <w:rFonts w:ascii="Arial" w:hAnsi="Arial" w:cs="Arial"/>
          <w:b/>
          <w:bCs/>
          <w:sz w:val="20"/>
          <w:szCs w:val="20"/>
        </w:rPr>
        <w:t>Rain</w:t>
      </w:r>
      <w:proofErr w:type="gramEnd"/>
      <w:r w:rsidRPr="00E34DF9">
        <w:rPr>
          <w:rFonts w:ascii="Arial" w:hAnsi="Arial" w:cs="Arial"/>
          <w:b/>
          <w:bCs/>
          <w:sz w:val="20"/>
          <w:szCs w:val="20"/>
        </w:rPr>
        <w:t xml:space="preserve"> &amp; Wind </w:t>
      </w:r>
      <w:r w:rsidRPr="00F14C33">
        <w:rPr>
          <w:rFonts w:ascii="Arial" w:hAnsi="Arial" w:cs="Arial"/>
          <w:b/>
          <w:bCs/>
          <w:sz w:val="20"/>
          <w:szCs w:val="20"/>
        </w:rPr>
        <w:t xml:space="preserve">Fighter </w:t>
      </w:r>
      <w:r w:rsidR="00F14C33" w:rsidRPr="00F14C33">
        <w:rPr>
          <w:rFonts w:ascii="Arial" w:hAnsi="Arial" w:cs="Arial"/>
          <w:b/>
          <w:bCs/>
          <w:sz w:val="20"/>
          <w:szCs w:val="20"/>
        </w:rPr>
        <w:t>Jersey</w:t>
      </w:r>
      <w:r w:rsidR="00F14C33">
        <w:rPr>
          <w:rFonts w:ascii="Arial" w:hAnsi="Arial" w:cs="Arial"/>
          <w:sz w:val="20"/>
          <w:szCs w:val="20"/>
        </w:rPr>
        <w:t xml:space="preserve"> </w:t>
      </w:r>
      <w:r w:rsidRPr="00E34DF9">
        <w:rPr>
          <w:rFonts w:ascii="Arial" w:hAnsi="Arial" w:cs="Arial"/>
          <w:sz w:val="20"/>
          <w:szCs w:val="20"/>
        </w:rPr>
        <w:t xml:space="preserve">kein Problem. Die mit atmungsaktivem und doppellagigem Thermo-Innenfutter ausgestatteten Pants sind absolut wind- </w:t>
      </w:r>
      <w:r w:rsidRPr="00E34DF9">
        <w:rPr>
          <w:rFonts w:ascii="Arial" w:hAnsi="Arial" w:cs="Arial"/>
          <w:color w:val="000000" w:themeColor="text1"/>
          <w:sz w:val="20"/>
          <w:szCs w:val="20"/>
        </w:rPr>
        <w:t xml:space="preserve">und wasserdicht und garantieren </w:t>
      </w:r>
      <w:proofErr w:type="gramStart"/>
      <w:r w:rsidRPr="00E34DF9">
        <w:rPr>
          <w:rFonts w:ascii="Arial" w:hAnsi="Arial" w:cs="Arial"/>
          <w:color w:val="000000" w:themeColor="text1"/>
          <w:sz w:val="20"/>
          <w:szCs w:val="20"/>
        </w:rPr>
        <w:t>dank hohem Elastizitätsgrad optimale Bewegungsfreiheit</w:t>
      </w:r>
      <w:proofErr w:type="gramEnd"/>
      <w:r w:rsidRPr="00E34DF9">
        <w:rPr>
          <w:rFonts w:ascii="Arial" w:hAnsi="Arial" w:cs="Arial"/>
          <w:color w:val="000000" w:themeColor="text1"/>
          <w:sz w:val="20"/>
          <w:szCs w:val="20"/>
        </w:rPr>
        <w:t xml:space="preserve"> und unschlagbaren Tragekomfort. Zur nächsten Wintersaison geht das allwetterfeste Ausnahmetalent als ‚Jana‘ auf den Course.</w:t>
      </w:r>
    </w:p>
    <w:p w14:paraId="365E5EB1" w14:textId="77777777" w:rsidR="00E34DF9" w:rsidRPr="00E34DF9" w:rsidRDefault="00E34DF9" w:rsidP="00E34DF9">
      <w:pPr>
        <w:spacing w:line="360" w:lineRule="auto"/>
        <w:rPr>
          <w:rFonts w:ascii="Arial" w:hAnsi="Arial" w:cs="Arial"/>
          <w:sz w:val="20"/>
          <w:szCs w:val="20"/>
        </w:rPr>
      </w:pPr>
    </w:p>
    <w:p w14:paraId="5D636FA9"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Fancy Print</w:t>
      </w:r>
    </w:p>
    <w:p w14:paraId="4ABF8B8C" w14:textId="3C0C181F" w:rsidR="00E34DF9" w:rsidRPr="00E34DF9" w:rsidRDefault="00E34DF9" w:rsidP="00E34DF9">
      <w:pPr>
        <w:spacing w:line="360" w:lineRule="auto"/>
        <w:rPr>
          <w:rFonts w:ascii="Arial" w:hAnsi="Arial" w:cs="Arial"/>
          <w:color w:val="000000" w:themeColor="text1"/>
          <w:sz w:val="20"/>
          <w:szCs w:val="20"/>
        </w:rPr>
      </w:pPr>
      <w:r w:rsidRPr="00E34DF9">
        <w:rPr>
          <w:rFonts w:ascii="Arial" w:hAnsi="Arial" w:cs="Arial"/>
          <w:color w:val="000000" w:themeColor="text1"/>
          <w:sz w:val="20"/>
          <w:szCs w:val="20"/>
        </w:rPr>
        <w:t xml:space="preserve">Die </w:t>
      </w:r>
      <w:r w:rsidRPr="00E34DF9">
        <w:rPr>
          <w:rFonts w:ascii="Arial" w:hAnsi="Arial" w:cs="Arial"/>
          <w:b/>
          <w:bCs/>
          <w:color w:val="000000" w:themeColor="text1"/>
          <w:sz w:val="20"/>
          <w:szCs w:val="20"/>
        </w:rPr>
        <w:t xml:space="preserve">Fancy </w:t>
      </w:r>
      <w:r w:rsidRPr="00101ADC">
        <w:rPr>
          <w:rFonts w:ascii="Arial" w:hAnsi="Arial" w:cs="Arial"/>
          <w:b/>
          <w:bCs/>
          <w:color w:val="000000" w:themeColor="text1"/>
          <w:sz w:val="20"/>
          <w:szCs w:val="20"/>
        </w:rPr>
        <w:t xml:space="preserve">Print </w:t>
      </w:r>
      <w:r w:rsidR="00101ADC" w:rsidRPr="00101ADC">
        <w:rPr>
          <w:rFonts w:ascii="Arial" w:hAnsi="Arial" w:cs="Arial"/>
          <w:b/>
          <w:bCs/>
          <w:color w:val="000000" w:themeColor="text1"/>
          <w:sz w:val="20"/>
          <w:szCs w:val="20"/>
        </w:rPr>
        <w:t>WR</w:t>
      </w:r>
      <w:r w:rsidR="00101ADC">
        <w:rPr>
          <w:rFonts w:ascii="Arial" w:hAnsi="Arial" w:cs="Arial"/>
          <w:color w:val="000000" w:themeColor="text1"/>
          <w:sz w:val="20"/>
          <w:szCs w:val="20"/>
        </w:rPr>
        <w:t xml:space="preserve"> </w:t>
      </w:r>
      <w:r w:rsidRPr="00E34DF9">
        <w:rPr>
          <w:rFonts w:ascii="Arial" w:hAnsi="Arial" w:cs="Arial"/>
          <w:color w:val="000000" w:themeColor="text1"/>
          <w:sz w:val="20"/>
          <w:szCs w:val="20"/>
        </w:rPr>
        <w:t xml:space="preserve">ist die smarte Fusion von Stil und Funktion. Atmungsaktiv und ausgestattet mit einer wasser- und schmutzabweisenden Oberfläche bieten die eleganten Pants mit dem unschlagbar weichen Griff bei jedem Wetter ein gutes Tragegefühl, während der abstrakt fließende </w:t>
      </w:r>
      <w:proofErr w:type="spellStart"/>
      <w:r w:rsidRPr="00E34DF9">
        <w:rPr>
          <w:rFonts w:ascii="Arial" w:hAnsi="Arial" w:cs="Arial"/>
          <w:color w:val="000000" w:themeColor="text1"/>
          <w:sz w:val="20"/>
          <w:szCs w:val="20"/>
        </w:rPr>
        <w:t>Alloverprint</w:t>
      </w:r>
      <w:proofErr w:type="spellEnd"/>
      <w:r w:rsidRPr="00E34DF9">
        <w:rPr>
          <w:rFonts w:ascii="Arial" w:hAnsi="Arial" w:cs="Arial"/>
          <w:color w:val="000000" w:themeColor="text1"/>
          <w:sz w:val="20"/>
          <w:szCs w:val="20"/>
        </w:rPr>
        <w:t xml:space="preserve"> in edlen </w:t>
      </w:r>
      <w:bookmarkStart w:id="1" w:name="_Hlk213051534"/>
      <w:proofErr w:type="spellStart"/>
      <w:r w:rsidRPr="00E34DF9">
        <w:rPr>
          <w:rFonts w:ascii="Arial" w:hAnsi="Arial" w:cs="Arial"/>
          <w:color w:val="000000" w:themeColor="text1"/>
          <w:sz w:val="20"/>
          <w:szCs w:val="20"/>
        </w:rPr>
        <w:t>Koralletönen</w:t>
      </w:r>
      <w:bookmarkEnd w:id="1"/>
      <w:proofErr w:type="spellEnd"/>
      <w:r w:rsidRPr="00E34DF9">
        <w:rPr>
          <w:rFonts w:ascii="Arial" w:hAnsi="Arial" w:cs="Arial"/>
          <w:color w:val="000000" w:themeColor="text1"/>
          <w:sz w:val="20"/>
          <w:szCs w:val="20"/>
        </w:rPr>
        <w:t xml:space="preserve"> ein modisches Ausrufezeichen setzt. Angeboten wird </w:t>
      </w:r>
      <w:proofErr w:type="gramStart"/>
      <w:r w:rsidRPr="00E34DF9">
        <w:rPr>
          <w:rFonts w:ascii="Arial" w:hAnsi="Arial" w:cs="Arial"/>
          <w:color w:val="000000" w:themeColor="text1"/>
          <w:sz w:val="20"/>
          <w:szCs w:val="20"/>
        </w:rPr>
        <w:t>das Piece</w:t>
      </w:r>
      <w:proofErr w:type="gramEnd"/>
      <w:r w:rsidRPr="00E34DF9">
        <w:rPr>
          <w:rFonts w:ascii="Arial" w:hAnsi="Arial" w:cs="Arial"/>
          <w:color w:val="000000" w:themeColor="text1"/>
          <w:sz w:val="20"/>
          <w:szCs w:val="20"/>
        </w:rPr>
        <w:t xml:space="preserve"> als ‚Lucy‘.</w:t>
      </w:r>
    </w:p>
    <w:p w14:paraId="31595BF1" w14:textId="77777777" w:rsidR="00E34DF9" w:rsidRPr="00E34DF9" w:rsidRDefault="00E34DF9" w:rsidP="00E34DF9">
      <w:pPr>
        <w:spacing w:line="360" w:lineRule="auto"/>
        <w:rPr>
          <w:rFonts w:ascii="Arial" w:hAnsi="Arial" w:cs="Arial"/>
          <w:sz w:val="20"/>
          <w:szCs w:val="20"/>
        </w:rPr>
      </w:pPr>
    </w:p>
    <w:p w14:paraId="4C28FD79" w14:textId="43FDE8E3"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W</w:t>
      </w:r>
      <w:r w:rsidR="00101ADC">
        <w:rPr>
          <w:rFonts w:ascii="Arial" w:hAnsi="Arial" w:cs="Arial"/>
          <w:b/>
          <w:bCs/>
          <w:sz w:val="20"/>
          <w:szCs w:val="20"/>
        </w:rPr>
        <w:t xml:space="preserve">aves </w:t>
      </w:r>
    </w:p>
    <w:p w14:paraId="5B90EB63" w14:textId="48E95ED4"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t xml:space="preserve">Atmungsaktiv und schnelltrocknend. Dazu umfassend wasserabweisend und mit einem Schutz vor UV-Strahlung versehen. Keine Frage, die </w:t>
      </w:r>
      <w:r w:rsidR="00101ADC">
        <w:rPr>
          <w:rFonts w:ascii="Arial" w:hAnsi="Arial" w:cs="Arial"/>
          <w:b/>
          <w:bCs/>
          <w:sz w:val="20"/>
          <w:szCs w:val="20"/>
        </w:rPr>
        <w:t xml:space="preserve">Waves </w:t>
      </w:r>
      <w:r w:rsidRPr="00E34DF9">
        <w:rPr>
          <w:rFonts w:ascii="Arial" w:hAnsi="Arial" w:cs="Arial"/>
          <w:sz w:val="20"/>
          <w:szCs w:val="20"/>
        </w:rPr>
        <w:t xml:space="preserve">ist auch bei fragwürdigen Wetterlagen eine sichere Bank für eine entspannte Session auf dem Green. Für den passenden Fashion Appeal des als ‚Jana‘ aufgemachten Styles sorgt ein streng grafisch gestalteter </w:t>
      </w:r>
      <w:proofErr w:type="spellStart"/>
      <w:r w:rsidRPr="00E34DF9">
        <w:rPr>
          <w:rFonts w:ascii="Arial" w:hAnsi="Arial" w:cs="Arial"/>
          <w:sz w:val="20"/>
          <w:szCs w:val="20"/>
        </w:rPr>
        <w:t>Alloverprint</w:t>
      </w:r>
      <w:proofErr w:type="spellEnd"/>
      <w:r w:rsidRPr="00E34DF9">
        <w:rPr>
          <w:rFonts w:ascii="Arial" w:hAnsi="Arial" w:cs="Arial"/>
          <w:sz w:val="20"/>
          <w:szCs w:val="20"/>
        </w:rPr>
        <w:t xml:space="preserve"> in stilsicherem Blau/Weiß. </w:t>
      </w:r>
    </w:p>
    <w:p w14:paraId="61A32C66" w14:textId="77777777" w:rsidR="00E34DF9" w:rsidRPr="00E34DF9" w:rsidRDefault="00E34DF9" w:rsidP="00E34DF9">
      <w:pPr>
        <w:spacing w:line="360" w:lineRule="auto"/>
        <w:rPr>
          <w:rFonts w:ascii="Arial" w:hAnsi="Arial" w:cs="Arial"/>
          <w:sz w:val="20"/>
          <w:szCs w:val="20"/>
        </w:rPr>
      </w:pPr>
    </w:p>
    <w:p w14:paraId="4BEB336C"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FX4DryCooler</w:t>
      </w:r>
    </w:p>
    <w:p w14:paraId="1920A56E" w14:textId="3BE7C860" w:rsidR="00E34DF9" w:rsidRPr="00E34DF9" w:rsidRDefault="00E34DF9" w:rsidP="00E34DF9">
      <w:pPr>
        <w:spacing w:line="360" w:lineRule="auto"/>
        <w:rPr>
          <w:rFonts w:ascii="Arial" w:hAnsi="Arial" w:cs="Arial"/>
          <w:color w:val="000000" w:themeColor="text1"/>
          <w:sz w:val="20"/>
          <w:szCs w:val="20"/>
        </w:rPr>
      </w:pPr>
      <w:r w:rsidRPr="00E34DF9">
        <w:rPr>
          <w:rFonts w:ascii="Arial" w:hAnsi="Arial" w:cs="Arial"/>
          <w:color w:val="000000" w:themeColor="text1"/>
          <w:sz w:val="20"/>
          <w:szCs w:val="20"/>
        </w:rPr>
        <w:t xml:space="preserve">Hochfunktional, immens stilsicher und bis ins kleinste Detail durchdacht – die </w:t>
      </w:r>
      <w:r w:rsidRPr="00E34DF9">
        <w:rPr>
          <w:rFonts w:ascii="Arial" w:hAnsi="Arial" w:cs="Arial"/>
          <w:b/>
          <w:bCs/>
          <w:color w:val="000000" w:themeColor="text1"/>
          <w:sz w:val="20"/>
          <w:szCs w:val="20"/>
        </w:rPr>
        <w:t>FX4DryCooler</w:t>
      </w:r>
      <w:r w:rsidRPr="00E34DF9">
        <w:rPr>
          <w:rFonts w:ascii="Arial" w:hAnsi="Arial" w:cs="Arial"/>
          <w:color w:val="000000" w:themeColor="text1"/>
          <w:sz w:val="20"/>
          <w:szCs w:val="20"/>
        </w:rPr>
        <w:t xml:space="preserve"> vereint Stil und technische Innovation auf höchstem Niveau. Wasser- und schmutzabweisend, </w:t>
      </w:r>
      <w:r w:rsidRPr="00E34DF9">
        <w:rPr>
          <w:rFonts w:ascii="Arial" w:hAnsi="Arial" w:cs="Arial"/>
          <w:color w:val="000000" w:themeColor="text1"/>
          <w:sz w:val="20"/>
          <w:szCs w:val="20"/>
        </w:rPr>
        <w:lastRenderedPageBreak/>
        <w:t xml:space="preserve">schnelltrocknend, atmungsaktiv sowie formstabil, pflegeleicht und ausgestattet mit der innovativen 4-Way-Stretch-Technologie bietet sie optimale Bewegungsfreiheit und besten Tragekomfort auf dem Platz. Zum Winter 2026 zeigt ALBERTO Golf den Next Level-Style als ‚Mona‘, ‚Jana‘, ‚Lucy‘, ‚Lucy-CR‘, ‚Anja‘, ‚Alva‘ wie auch als brandneues Modell ‚Lucy-PA‘ mit </w:t>
      </w:r>
      <w:proofErr w:type="spellStart"/>
      <w:r w:rsidRPr="00E34DF9">
        <w:rPr>
          <w:rFonts w:ascii="Arial" w:hAnsi="Arial" w:cs="Arial"/>
          <w:color w:val="000000" w:themeColor="text1"/>
          <w:sz w:val="20"/>
          <w:szCs w:val="20"/>
        </w:rPr>
        <w:t>kontrastiger</w:t>
      </w:r>
      <w:proofErr w:type="spellEnd"/>
      <w:r w:rsidRPr="00E34DF9">
        <w:rPr>
          <w:rFonts w:ascii="Arial" w:hAnsi="Arial" w:cs="Arial"/>
          <w:color w:val="000000" w:themeColor="text1"/>
          <w:sz w:val="20"/>
          <w:szCs w:val="20"/>
        </w:rPr>
        <w:t xml:space="preserve"> Paspel an den vorderen Hosentaschen und der unteren Seitennaht in einer breiten Farbpalette.</w:t>
      </w:r>
    </w:p>
    <w:p w14:paraId="147735B8" w14:textId="77777777" w:rsidR="00E34DF9" w:rsidRPr="00E34DF9" w:rsidRDefault="00E34DF9" w:rsidP="00E34DF9">
      <w:pPr>
        <w:spacing w:line="360" w:lineRule="auto"/>
        <w:rPr>
          <w:rFonts w:ascii="Arial" w:hAnsi="Arial" w:cs="Arial"/>
          <w:sz w:val="20"/>
          <w:szCs w:val="20"/>
        </w:rPr>
      </w:pPr>
    </w:p>
    <w:p w14:paraId="3C5495A2"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Youngster</w:t>
      </w:r>
    </w:p>
    <w:p w14:paraId="13FD2DC3" w14:textId="45FEF127" w:rsidR="00E34DF9" w:rsidRPr="00E34DF9" w:rsidRDefault="00E34DF9" w:rsidP="00E34DF9">
      <w:pPr>
        <w:spacing w:line="360" w:lineRule="auto"/>
        <w:rPr>
          <w:rFonts w:ascii="Arial" w:hAnsi="Arial" w:cs="Arial"/>
          <w:color w:val="000000" w:themeColor="text1"/>
          <w:sz w:val="20"/>
          <w:szCs w:val="20"/>
        </w:rPr>
      </w:pPr>
      <w:r w:rsidRPr="00E34DF9">
        <w:rPr>
          <w:rFonts w:ascii="Arial" w:hAnsi="Arial" w:cs="Arial"/>
          <w:color w:val="000000" w:themeColor="text1"/>
          <w:sz w:val="20"/>
          <w:szCs w:val="20"/>
        </w:rPr>
        <w:t xml:space="preserve">Sie sind ganz auf die modischen Bedürfnisse junger Golferinnen zugeschnitten und präsentieren sich mit eigenem </w:t>
      </w:r>
      <w:proofErr w:type="spellStart"/>
      <w:r w:rsidRPr="00E34DF9">
        <w:rPr>
          <w:rFonts w:ascii="Arial" w:hAnsi="Arial" w:cs="Arial"/>
          <w:color w:val="000000" w:themeColor="text1"/>
          <w:sz w:val="20"/>
          <w:szCs w:val="20"/>
        </w:rPr>
        <w:t>Labeling</w:t>
      </w:r>
      <w:proofErr w:type="spellEnd"/>
      <w:r w:rsidRPr="00E34DF9">
        <w:rPr>
          <w:rFonts w:ascii="Arial" w:hAnsi="Arial" w:cs="Arial"/>
          <w:color w:val="000000" w:themeColor="text1"/>
          <w:sz w:val="20"/>
          <w:szCs w:val="20"/>
        </w:rPr>
        <w:t xml:space="preserve"> und </w:t>
      </w:r>
      <w:proofErr w:type="spellStart"/>
      <w:r w:rsidRPr="00E34DF9">
        <w:rPr>
          <w:rFonts w:ascii="Arial" w:hAnsi="Arial" w:cs="Arial"/>
          <w:color w:val="000000" w:themeColor="text1"/>
          <w:sz w:val="20"/>
          <w:szCs w:val="20"/>
        </w:rPr>
        <w:t>Hangtag</w:t>
      </w:r>
      <w:proofErr w:type="spellEnd"/>
      <w:r w:rsidRPr="00E34DF9">
        <w:rPr>
          <w:rFonts w:ascii="Arial" w:hAnsi="Arial" w:cs="Arial"/>
          <w:color w:val="000000" w:themeColor="text1"/>
          <w:sz w:val="20"/>
          <w:szCs w:val="20"/>
        </w:rPr>
        <w:t xml:space="preserve">: Den Launch des ersten </w:t>
      </w:r>
      <w:r w:rsidRPr="00E34DF9">
        <w:rPr>
          <w:rFonts w:ascii="Arial" w:hAnsi="Arial" w:cs="Arial"/>
          <w:b/>
          <w:bCs/>
          <w:color w:val="000000" w:themeColor="text1"/>
          <w:sz w:val="20"/>
          <w:szCs w:val="20"/>
        </w:rPr>
        <w:t>Youngster</w:t>
      </w:r>
      <w:r w:rsidRPr="00E34DF9">
        <w:rPr>
          <w:rFonts w:ascii="Arial" w:hAnsi="Arial" w:cs="Arial"/>
          <w:color w:val="000000" w:themeColor="text1"/>
          <w:sz w:val="20"/>
          <w:szCs w:val="20"/>
        </w:rPr>
        <w:t xml:space="preserve">-Winterprogramms für Damen feiert ALBERTO Golf mit zwei echten Must-haves. Mit der hochelastischen, atmungsaktiven und schnelltrocknenden </w:t>
      </w:r>
      <w:r w:rsidRPr="00E34DF9">
        <w:rPr>
          <w:rFonts w:ascii="Arial" w:hAnsi="Arial" w:cs="Arial"/>
          <w:b/>
          <w:bCs/>
          <w:color w:val="000000" w:themeColor="text1"/>
          <w:sz w:val="20"/>
          <w:szCs w:val="20"/>
        </w:rPr>
        <w:t>Power Jersey</w:t>
      </w:r>
      <w:r w:rsidRPr="00E34DF9">
        <w:rPr>
          <w:rFonts w:ascii="Arial" w:hAnsi="Arial" w:cs="Arial"/>
          <w:color w:val="000000" w:themeColor="text1"/>
          <w:sz w:val="20"/>
          <w:szCs w:val="20"/>
        </w:rPr>
        <w:t xml:space="preserve"> kommt ein Style mit extraweichem Griff, der als ‚Lucy-WL-Y‘, ‚Lilly-Y‘ und ‚Lucy-Y‘ aufgemacht ist. Die </w:t>
      </w:r>
      <w:r w:rsidRPr="00E34DF9">
        <w:rPr>
          <w:rFonts w:ascii="Arial" w:hAnsi="Arial" w:cs="Arial"/>
          <w:b/>
          <w:bCs/>
          <w:color w:val="000000" w:themeColor="text1"/>
          <w:sz w:val="20"/>
          <w:szCs w:val="20"/>
        </w:rPr>
        <w:t xml:space="preserve">Performance </w:t>
      </w:r>
      <w:proofErr w:type="spellStart"/>
      <w:r w:rsidRPr="00E34DF9">
        <w:rPr>
          <w:rFonts w:ascii="Arial" w:hAnsi="Arial" w:cs="Arial"/>
          <w:b/>
          <w:bCs/>
          <w:color w:val="000000" w:themeColor="text1"/>
          <w:sz w:val="20"/>
          <w:szCs w:val="20"/>
        </w:rPr>
        <w:t>Corduroy</w:t>
      </w:r>
      <w:proofErr w:type="spellEnd"/>
      <w:r w:rsidRPr="00E34DF9">
        <w:rPr>
          <w:rFonts w:ascii="Arial" w:hAnsi="Arial" w:cs="Arial"/>
          <w:color w:val="000000" w:themeColor="text1"/>
          <w:sz w:val="20"/>
          <w:szCs w:val="20"/>
        </w:rPr>
        <w:t xml:space="preserve"> überzeugt als ‚Lucy-WL-Y‘ mit supersoftem und hochelastischem Cord und drei dunklen </w:t>
      </w:r>
      <w:proofErr w:type="spellStart"/>
      <w:r w:rsidRPr="00E34DF9">
        <w:rPr>
          <w:rFonts w:ascii="Arial" w:hAnsi="Arial" w:cs="Arial"/>
          <w:color w:val="000000" w:themeColor="text1"/>
          <w:sz w:val="20"/>
          <w:szCs w:val="20"/>
        </w:rPr>
        <w:t>Colourways</w:t>
      </w:r>
      <w:proofErr w:type="spellEnd"/>
      <w:r w:rsidRPr="00E34DF9">
        <w:rPr>
          <w:rFonts w:ascii="Arial" w:hAnsi="Arial" w:cs="Arial"/>
          <w:color w:val="000000" w:themeColor="text1"/>
          <w:sz w:val="20"/>
          <w:szCs w:val="20"/>
        </w:rPr>
        <w:t xml:space="preserve"> zur Auswahl.</w:t>
      </w:r>
    </w:p>
    <w:p w14:paraId="72D1575F" w14:textId="77777777" w:rsidR="00E34DF9" w:rsidRPr="00E34DF9" w:rsidRDefault="00E34DF9" w:rsidP="00E34DF9">
      <w:pPr>
        <w:spacing w:line="360" w:lineRule="auto"/>
        <w:rPr>
          <w:rFonts w:ascii="Arial" w:hAnsi="Arial" w:cs="Arial"/>
          <w:sz w:val="20"/>
          <w:szCs w:val="20"/>
        </w:rPr>
      </w:pPr>
    </w:p>
    <w:p w14:paraId="6411C6EE" w14:textId="77777777" w:rsidR="00E34DF9" w:rsidRPr="00E34DF9" w:rsidRDefault="00E34DF9" w:rsidP="00E34DF9">
      <w:pPr>
        <w:spacing w:line="360" w:lineRule="auto"/>
        <w:rPr>
          <w:rFonts w:ascii="Arial" w:hAnsi="Arial" w:cs="Arial"/>
          <w:b/>
          <w:bCs/>
          <w:sz w:val="20"/>
          <w:szCs w:val="20"/>
        </w:rPr>
      </w:pPr>
      <w:r w:rsidRPr="00E34DF9">
        <w:rPr>
          <w:rFonts w:ascii="Arial" w:hAnsi="Arial" w:cs="Arial"/>
          <w:b/>
          <w:bCs/>
          <w:sz w:val="20"/>
          <w:szCs w:val="20"/>
        </w:rPr>
        <w:t>Farbspiele</w:t>
      </w:r>
    </w:p>
    <w:p w14:paraId="19097633" w14:textId="77777777" w:rsidR="00E34DF9" w:rsidRPr="00E34DF9" w:rsidRDefault="00E34DF9" w:rsidP="00E34DF9">
      <w:pPr>
        <w:spacing w:line="360" w:lineRule="auto"/>
        <w:rPr>
          <w:rFonts w:ascii="Arial" w:hAnsi="Arial" w:cs="Arial"/>
          <w:sz w:val="20"/>
          <w:szCs w:val="20"/>
        </w:rPr>
      </w:pPr>
      <w:r w:rsidRPr="00E34DF9">
        <w:rPr>
          <w:rFonts w:ascii="Arial" w:hAnsi="Arial" w:cs="Arial"/>
          <w:sz w:val="20"/>
          <w:szCs w:val="20"/>
        </w:rPr>
        <w:t xml:space="preserve">Ob in knalligem Pink, </w:t>
      </w:r>
      <w:proofErr w:type="gramStart"/>
      <w:r w:rsidRPr="00E34DF9">
        <w:rPr>
          <w:rFonts w:ascii="Arial" w:hAnsi="Arial" w:cs="Arial"/>
          <w:sz w:val="20"/>
          <w:szCs w:val="20"/>
        </w:rPr>
        <w:t>edlem Koralle</w:t>
      </w:r>
      <w:proofErr w:type="gramEnd"/>
      <w:r w:rsidRPr="00E34DF9">
        <w:rPr>
          <w:rFonts w:ascii="Arial" w:hAnsi="Arial" w:cs="Arial"/>
          <w:sz w:val="20"/>
          <w:szCs w:val="20"/>
        </w:rPr>
        <w:t>, tiefem Schwarz oder dezenten Blau-, Beige-, Grau-, Olive- und Rottönen – die Styles des ALBERTO Golf-Damenprogramms für den Winter 2026 bringen Farbe ins Spiel. Dabei setzen feine Minimaldessins und extravagante Grafikprints die passenden modischen Akzente.</w:t>
      </w:r>
    </w:p>
    <w:p w14:paraId="09C54B71" w14:textId="1F9266E6" w:rsidR="00FF50BD" w:rsidRPr="00B83CA7" w:rsidRDefault="00FF50BD" w:rsidP="007E5365">
      <w:pPr>
        <w:pStyle w:val="Textkrper"/>
        <w:tabs>
          <w:tab w:val="left" w:pos="5670"/>
          <w:tab w:val="left" w:pos="7371"/>
        </w:tabs>
        <w:ind w:right="567"/>
        <w:rPr>
          <w:rFonts w:cs="Arial"/>
          <w:b w:val="0"/>
          <w:color w:val="000000" w:themeColor="text1"/>
          <w:sz w:val="20"/>
        </w:rPr>
      </w:pPr>
    </w:p>
    <w:p w14:paraId="50CB0CAF" w14:textId="109307A4" w:rsidR="00EB6D42" w:rsidRPr="00B83CA7" w:rsidRDefault="00EB6D42" w:rsidP="007E5365">
      <w:pPr>
        <w:pStyle w:val="Textkrper"/>
        <w:tabs>
          <w:tab w:val="left" w:pos="5670"/>
          <w:tab w:val="left" w:pos="7371"/>
        </w:tabs>
        <w:ind w:right="567"/>
        <w:rPr>
          <w:rFonts w:cs="Arial"/>
          <w:b w:val="0"/>
          <w:color w:val="000000" w:themeColor="text1"/>
          <w:sz w:val="18"/>
        </w:rPr>
      </w:pPr>
      <w:r w:rsidRPr="00B83CA7">
        <w:rPr>
          <w:rFonts w:cs="Arial"/>
          <w:b w:val="0"/>
          <w:i/>
          <w:iCs/>
          <w:color w:val="000000" w:themeColor="text1"/>
          <w:sz w:val="18"/>
        </w:rPr>
        <w:t xml:space="preserve">2004 startete ein Flugzeug in Richtung USA – und damit die Erfolgsstory der Golfkollektion von ALBERTO. An </w:t>
      </w:r>
      <w:proofErr w:type="spellStart"/>
      <w:r w:rsidRPr="00B83CA7">
        <w:rPr>
          <w:rFonts w:cs="Arial"/>
          <w:b w:val="0"/>
          <w:i/>
          <w:iCs/>
          <w:color w:val="000000" w:themeColor="text1"/>
          <w:sz w:val="18"/>
        </w:rPr>
        <w:t>Board</w:t>
      </w:r>
      <w:proofErr w:type="spellEnd"/>
      <w:r w:rsidRPr="00B83CA7">
        <w:rPr>
          <w:rFonts w:cs="Arial"/>
          <w:b w:val="0"/>
          <w:i/>
          <w:iCs/>
          <w:color w:val="000000" w:themeColor="text1"/>
          <w:sz w:val="18"/>
        </w:rPr>
        <w:t xml:space="preserve">: die beiden Geschäftsführer Georg </w:t>
      </w:r>
      <w:proofErr w:type="spellStart"/>
      <w:r w:rsidRPr="00B83CA7">
        <w:rPr>
          <w:rFonts w:cs="Arial"/>
          <w:b w:val="0"/>
          <w:i/>
          <w:iCs/>
          <w:color w:val="000000" w:themeColor="text1"/>
          <w:sz w:val="18"/>
        </w:rPr>
        <w:t>Walendy</w:t>
      </w:r>
      <w:proofErr w:type="spellEnd"/>
      <w:r w:rsidRPr="00B83CA7">
        <w:rPr>
          <w:rFonts w:cs="Arial"/>
          <w:b w:val="0"/>
          <w:i/>
          <w:iCs/>
          <w:color w:val="000000" w:themeColor="text1"/>
          <w:sz w:val="18"/>
        </w:rPr>
        <w:t xml:space="preserve"> und Marco </w:t>
      </w:r>
      <w:proofErr w:type="spellStart"/>
      <w:r w:rsidRPr="00B83CA7">
        <w:rPr>
          <w:rFonts w:cs="Arial"/>
          <w:b w:val="0"/>
          <w:i/>
          <w:iCs/>
          <w:color w:val="000000" w:themeColor="text1"/>
          <w:sz w:val="18"/>
        </w:rPr>
        <w:t>Lanowy</w:t>
      </w:r>
      <w:proofErr w:type="spellEnd"/>
      <w:r w:rsidRPr="00B83CA7">
        <w:rPr>
          <w:rFonts w:cs="Arial"/>
          <w:b w:val="0"/>
          <w:i/>
          <w:iCs/>
          <w:color w:val="000000" w:themeColor="text1"/>
          <w:sz w:val="18"/>
        </w:rPr>
        <w:t xml:space="preserve">. Im Gepäck: jede Menge kreative Ideen für eine moderne, funktionelle Golfkollektion. In den Staaten wurden </w:t>
      </w:r>
      <w:proofErr w:type="spellStart"/>
      <w:r w:rsidRPr="00B83CA7">
        <w:rPr>
          <w:rFonts w:cs="Arial"/>
          <w:b w:val="0"/>
          <w:i/>
          <w:iCs/>
          <w:color w:val="000000" w:themeColor="text1"/>
          <w:sz w:val="18"/>
        </w:rPr>
        <w:t>Walendy</w:t>
      </w:r>
      <w:proofErr w:type="spellEnd"/>
      <w:r w:rsidRPr="00B83CA7">
        <w:rPr>
          <w:rFonts w:cs="Arial"/>
          <w:b w:val="0"/>
          <w:i/>
          <w:iCs/>
          <w:color w:val="000000" w:themeColor="text1"/>
          <w:sz w:val="18"/>
        </w:rPr>
        <w:t xml:space="preserve"> und </w:t>
      </w:r>
      <w:proofErr w:type="spellStart"/>
      <w:r w:rsidRPr="00B83CA7">
        <w:rPr>
          <w:rFonts w:cs="Arial"/>
          <w:b w:val="0"/>
          <w:i/>
          <w:iCs/>
          <w:color w:val="000000" w:themeColor="text1"/>
          <w:sz w:val="18"/>
        </w:rPr>
        <w:t>Lanowy</w:t>
      </w:r>
      <w:proofErr w:type="spellEnd"/>
      <w:r w:rsidRPr="00B83CA7">
        <w:rPr>
          <w:rFonts w:cs="Arial"/>
          <w:b w:val="0"/>
          <w:i/>
          <w:iCs/>
          <w:color w:val="000000" w:themeColor="text1"/>
          <w:sz w:val="18"/>
        </w:rPr>
        <w:t xml:space="preserve"> von Golf Pro Alex Cejka erwartet, der zu dieser Zeit damit Aufmerksamkeit erregte, keine Golfhosen, sondern ALBERTO Pants auf dem Green zu tragen. Von den Modellen aus der Herrenkollektion derart begeistert, kam eine vielversprechende Kooperation mit dem Männermodelabel zustande und ALBERTO nahm die Herausforderung an, den Sportswear-Markt zu beleben. Nicht nur durch die langjährige Modekompetenz, sondern vor allem auch durch die Entwicklung und den Einsatz von innovativen Materialien entstand eine ganz besondere </w:t>
      </w:r>
      <w:proofErr w:type="spellStart"/>
      <w:r w:rsidRPr="00B83CA7">
        <w:rPr>
          <w:rFonts w:cs="Arial"/>
          <w:b w:val="0"/>
          <w:i/>
          <w:iCs/>
          <w:color w:val="000000" w:themeColor="text1"/>
          <w:sz w:val="18"/>
        </w:rPr>
        <w:t>Golfwear</w:t>
      </w:r>
      <w:proofErr w:type="spellEnd"/>
      <w:r w:rsidRPr="00B83CA7">
        <w:rPr>
          <w:rFonts w:cs="Arial"/>
          <w:b w:val="0"/>
          <w:i/>
          <w:iCs/>
          <w:color w:val="000000" w:themeColor="text1"/>
          <w:sz w:val="18"/>
        </w:rPr>
        <w:t>, die mit ausgefallenen Designs, perfekten Schnitten und ganz neuen Funktionen überzeugte. Seither hat sich das Label bestens etabliert – Golfer kennen die funktionellen und expressiv modischen Golfpants und Shirts aus Mönchengladbach.</w:t>
      </w:r>
    </w:p>
    <w:p w14:paraId="55496202" w14:textId="421367F0" w:rsidR="00BD3CA0" w:rsidRPr="00B83CA7" w:rsidRDefault="00BD3CA0" w:rsidP="007E5365">
      <w:pPr>
        <w:pStyle w:val="Textkrper"/>
        <w:tabs>
          <w:tab w:val="left" w:pos="5670"/>
          <w:tab w:val="left" w:pos="7371"/>
        </w:tabs>
        <w:ind w:right="567"/>
        <w:rPr>
          <w:rFonts w:cs="Arial"/>
          <w:b w:val="0"/>
          <w:color w:val="000000" w:themeColor="text1"/>
          <w:sz w:val="20"/>
        </w:rPr>
      </w:pPr>
    </w:p>
    <w:p w14:paraId="7D8747F0" w14:textId="77777777" w:rsidR="00EB6D42" w:rsidRPr="00B83CA7" w:rsidRDefault="00EB6D42" w:rsidP="007E5365">
      <w:pPr>
        <w:pStyle w:val="Textkrper"/>
        <w:tabs>
          <w:tab w:val="left" w:pos="5670"/>
          <w:tab w:val="left" w:pos="7371"/>
        </w:tabs>
        <w:ind w:right="567"/>
        <w:rPr>
          <w:rFonts w:cs="Arial"/>
          <w:b w:val="0"/>
          <w:color w:val="000000" w:themeColor="text1"/>
          <w:sz w:val="20"/>
        </w:rPr>
      </w:pPr>
    </w:p>
    <w:p w14:paraId="7B41C8A8" w14:textId="77777777" w:rsidR="00CE6D5A" w:rsidRPr="00B83CA7" w:rsidRDefault="00CE6D5A" w:rsidP="00CE6D5A">
      <w:pPr>
        <w:pStyle w:val="Textkrper"/>
        <w:tabs>
          <w:tab w:val="left" w:pos="5670"/>
          <w:tab w:val="left" w:pos="7371"/>
        </w:tabs>
        <w:ind w:right="141"/>
        <w:rPr>
          <w:rFonts w:cs="Arial"/>
          <w:b w:val="0"/>
          <w:color w:val="000000" w:themeColor="text1"/>
          <w:sz w:val="20"/>
        </w:rPr>
      </w:pPr>
      <w:r w:rsidRPr="00B83CA7">
        <w:rPr>
          <w:rFonts w:cs="Arial"/>
          <w:b w:val="0"/>
          <w:color w:val="000000" w:themeColor="text1"/>
          <w:sz w:val="20"/>
        </w:rPr>
        <w:t xml:space="preserve">Das Text- und Bildmaterial steht zum Download zur Verfügung unter: </w:t>
      </w:r>
    </w:p>
    <w:p w14:paraId="2E2BC787" w14:textId="3B07A8E7" w:rsidR="00586CA7" w:rsidRPr="00B83CA7" w:rsidRDefault="00586CA7" w:rsidP="00CE6D5A">
      <w:pPr>
        <w:pStyle w:val="Textkrper"/>
        <w:tabs>
          <w:tab w:val="left" w:pos="5670"/>
          <w:tab w:val="left" w:pos="7371"/>
        </w:tabs>
        <w:ind w:right="141"/>
        <w:rPr>
          <w:rFonts w:cs="Arial"/>
          <w:b w:val="0"/>
          <w:color w:val="000000" w:themeColor="text1"/>
          <w:sz w:val="20"/>
        </w:rPr>
      </w:pPr>
      <w:hyperlink r:id="rId7" w:history="1">
        <w:r w:rsidRPr="00B83CA7">
          <w:rPr>
            <w:rStyle w:val="Hyperlink"/>
            <w:rFonts w:cs="Arial"/>
            <w:b w:val="0"/>
            <w:color w:val="000000" w:themeColor="text1"/>
            <w:sz w:val="20"/>
          </w:rPr>
          <w:t>www.pressearchiv.alberto-pants.com</w:t>
        </w:r>
      </w:hyperlink>
    </w:p>
    <w:p w14:paraId="6DE6707D" w14:textId="77777777" w:rsidR="00586CA7" w:rsidRPr="00B83CA7" w:rsidRDefault="00586CA7" w:rsidP="00CE6D5A">
      <w:pPr>
        <w:pStyle w:val="Textkrper"/>
        <w:tabs>
          <w:tab w:val="left" w:pos="5670"/>
          <w:tab w:val="left" w:pos="7371"/>
        </w:tabs>
        <w:ind w:right="141"/>
        <w:rPr>
          <w:rFonts w:cs="Arial"/>
          <w:b w:val="0"/>
          <w:color w:val="000000" w:themeColor="text1"/>
          <w:sz w:val="20"/>
        </w:rPr>
      </w:pPr>
    </w:p>
    <w:p w14:paraId="66CA1411" w14:textId="0DDEE7F5" w:rsidR="00586CA7" w:rsidRPr="00B83CA7" w:rsidRDefault="00586CA7" w:rsidP="00CE6D5A">
      <w:pPr>
        <w:pStyle w:val="Textkrper"/>
        <w:tabs>
          <w:tab w:val="left" w:pos="5670"/>
          <w:tab w:val="left" w:pos="7371"/>
        </w:tabs>
        <w:ind w:right="141"/>
        <w:rPr>
          <w:rFonts w:cs="Arial"/>
          <w:b w:val="0"/>
          <w:color w:val="000000" w:themeColor="text1"/>
          <w:sz w:val="20"/>
        </w:rPr>
      </w:pPr>
      <w:hyperlink r:id="rId8" w:history="1">
        <w:r w:rsidRPr="00B83CA7">
          <w:rPr>
            <w:rStyle w:val="Hyperlink"/>
            <w:rFonts w:cs="Arial"/>
            <w:b w:val="0"/>
            <w:color w:val="000000" w:themeColor="text1"/>
            <w:sz w:val="20"/>
          </w:rPr>
          <w:t>facebook@ALBERTO.Pants</w:t>
        </w:r>
      </w:hyperlink>
    </w:p>
    <w:p w14:paraId="559956AB" w14:textId="7C9A512B" w:rsidR="00586CA7" w:rsidRPr="00B83CA7" w:rsidRDefault="00586CA7" w:rsidP="00CE6D5A">
      <w:pPr>
        <w:pStyle w:val="Textkrper"/>
        <w:tabs>
          <w:tab w:val="left" w:pos="5670"/>
          <w:tab w:val="left" w:pos="7371"/>
        </w:tabs>
        <w:ind w:right="141"/>
        <w:rPr>
          <w:rFonts w:cs="Arial"/>
          <w:b w:val="0"/>
          <w:color w:val="000000" w:themeColor="text1"/>
          <w:sz w:val="20"/>
        </w:rPr>
      </w:pPr>
      <w:proofErr w:type="spellStart"/>
      <w:r w:rsidRPr="00B83CA7">
        <w:rPr>
          <w:rFonts w:cs="Arial"/>
          <w:b w:val="0"/>
          <w:color w:val="000000" w:themeColor="text1"/>
          <w:sz w:val="20"/>
        </w:rPr>
        <w:t>Instagram@albertopants</w:t>
      </w:r>
      <w:proofErr w:type="spellEnd"/>
    </w:p>
    <w:p w14:paraId="4728C81F" w14:textId="59B243B6" w:rsidR="00586CA7" w:rsidRPr="00B83CA7" w:rsidRDefault="00586CA7" w:rsidP="00CE6D5A">
      <w:pPr>
        <w:pStyle w:val="Textkrper"/>
        <w:tabs>
          <w:tab w:val="left" w:pos="5670"/>
          <w:tab w:val="left" w:pos="7371"/>
        </w:tabs>
        <w:ind w:right="141"/>
        <w:rPr>
          <w:rFonts w:cs="Arial"/>
          <w:b w:val="0"/>
          <w:color w:val="000000" w:themeColor="text1"/>
          <w:sz w:val="20"/>
        </w:rPr>
      </w:pPr>
      <w:hyperlink r:id="rId9" w:history="1">
        <w:r w:rsidRPr="00B83CA7">
          <w:rPr>
            <w:rStyle w:val="Hyperlink"/>
            <w:rFonts w:cs="Arial"/>
            <w:b w:val="0"/>
            <w:color w:val="000000" w:themeColor="text1"/>
            <w:sz w:val="20"/>
          </w:rPr>
          <w:t>www.alberto-pants.com</w:t>
        </w:r>
      </w:hyperlink>
    </w:p>
    <w:p w14:paraId="39DB58F4" w14:textId="77777777" w:rsidR="007E5365" w:rsidRPr="00B83CA7" w:rsidRDefault="007E5365" w:rsidP="000A31DE">
      <w:pPr>
        <w:tabs>
          <w:tab w:val="left" w:pos="5670"/>
          <w:tab w:val="left" w:pos="7371"/>
        </w:tabs>
        <w:spacing w:line="360" w:lineRule="auto"/>
        <w:ind w:right="142"/>
        <w:rPr>
          <w:rFonts w:ascii="Arial" w:hAnsi="Arial" w:cs="Arial"/>
          <w:b/>
          <w:color w:val="000000" w:themeColor="text1"/>
          <w:sz w:val="16"/>
          <w:szCs w:val="16"/>
        </w:rPr>
      </w:pPr>
    </w:p>
    <w:p w14:paraId="07F0918C" w14:textId="34A1AFA0" w:rsidR="00171326" w:rsidRPr="00B83CA7" w:rsidRDefault="00171326" w:rsidP="000A31DE">
      <w:pPr>
        <w:tabs>
          <w:tab w:val="left" w:pos="5670"/>
          <w:tab w:val="left" w:pos="7371"/>
        </w:tabs>
        <w:spacing w:line="360" w:lineRule="auto"/>
        <w:ind w:right="142"/>
        <w:rPr>
          <w:rFonts w:ascii="Arial" w:hAnsi="Arial" w:cs="Arial"/>
          <w:b/>
          <w:color w:val="000000" w:themeColor="text1"/>
          <w:sz w:val="16"/>
          <w:szCs w:val="16"/>
        </w:rPr>
      </w:pPr>
      <w:r w:rsidRPr="00B83CA7">
        <w:rPr>
          <w:rFonts w:ascii="Arial" w:hAnsi="Arial" w:cs="Arial"/>
          <w:b/>
          <w:color w:val="000000" w:themeColor="text1"/>
          <w:sz w:val="16"/>
          <w:szCs w:val="16"/>
        </w:rPr>
        <w:t>Für weitere Informationen:</w:t>
      </w:r>
    </w:p>
    <w:p w14:paraId="330C65D4" w14:textId="6F5EBFAB" w:rsidR="00171326" w:rsidRPr="00B83CA7" w:rsidRDefault="00586CA7" w:rsidP="000A31DE">
      <w:pPr>
        <w:widowControl w:val="0"/>
        <w:tabs>
          <w:tab w:val="left" w:pos="5670"/>
          <w:tab w:val="left" w:pos="7371"/>
        </w:tabs>
        <w:autoSpaceDE w:val="0"/>
        <w:autoSpaceDN w:val="0"/>
        <w:adjustRightInd w:val="0"/>
        <w:spacing w:line="360" w:lineRule="auto"/>
        <w:ind w:right="142"/>
        <w:rPr>
          <w:rFonts w:ascii="Arial" w:hAnsi="Arial" w:cs="Arial"/>
          <w:color w:val="000000" w:themeColor="text1"/>
          <w:sz w:val="16"/>
          <w:szCs w:val="16"/>
        </w:rPr>
      </w:pPr>
      <w:r w:rsidRPr="00B83CA7">
        <w:rPr>
          <w:rFonts w:ascii="Arial" w:hAnsi="Arial" w:cs="Arial"/>
          <w:color w:val="000000" w:themeColor="text1"/>
          <w:sz w:val="16"/>
          <w:szCs w:val="16"/>
        </w:rPr>
        <w:t>HOPFER Public Relations</w:t>
      </w:r>
    </w:p>
    <w:p w14:paraId="7DAB31CE" w14:textId="77777777" w:rsidR="00171326" w:rsidRPr="00B83CA7" w:rsidRDefault="00171326" w:rsidP="000A31DE">
      <w:pPr>
        <w:widowControl w:val="0"/>
        <w:tabs>
          <w:tab w:val="left" w:pos="5670"/>
          <w:tab w:val="left" w:pos="7371"/>
        </w:tabs>
        <w:autoSpaceDE w:val="0"/>
        <w:autoSpaceDN w:val="0"/>
        <w:adjustRightInd w:val="0"/>
        <w:spacing w:line="360" w:lineRule="auto"/>
        <w:ind w:right="142"/>
        <w:rPr>
          <w:rFonts w:ascii="Arial" w:hAnsi="Arial" w:cs="Arial"/>
          <w:color w:val="000000" w:themeColor="text1"/>
          <w:sz w:val="16"/>
          <w:szCs w:val="16"/>
        </w:rPr>
      </w:pPr>
      <w:r w:rsidRPr="00B83CA7">
        <w:rPr>
          <w:rFonts w:ascii="Arial" w:hAnsi="Arial" w:cs="Arial"/>
          <w:bCs/>
          <w:color w:val="000000" w:themeColor="text1"/>
          <w:sz w:val="16"/>
          <w:szCs w:val="16"/>
        </w:rPr>
        <w:t>Mona Meier, Inhaberin</w:t>
      </w:r>
    </w:p>
    <w:p w14:paraId="2BA2AA17" w14:textId="77777777" w:rsidR="00171326" w:rsidRPr="00B83CA7" w:rsidRDefault="00171326" w:rsidP="000A31DE">
      <w:pPr>
        <w:widowControl w:val="0"/>
        <w:tabs>
          <w:tab w:val="left" w:pos="5670"/>
          <w:tab w:val="left" w:pos="7371"/>
        </w:tabs>
        <w:autoSpaceDE w:val="0"/>
        <w:autoSpaceDN w:val="0"/>
        <w:adjustRightInd w:val="0"/>
        <w:spacing w:line="360" w:lineRule="auto"/>
        <w:ind w:right="142"/>
        <w:rPr>
          <w:rFonts w:ascii="Arial" w:hAnsi="Arial" w:cs="Arial"/>
          <w:color w:val="000000" w:themeColor="text1"/>
          <w:sz w:val="16"/>
          <w:szCs w:val="16"/>
        </w:rPr>
      </w:pPr>
      <w:r w:rsidRPr="00B83CA7">
        <w:rPr>
          <w:rFonts w:ascii="Arial" w:hAnsi="Arial" w:cs="Arial"/>
          <w:bCs/>
          <w:color w:val="000000" w:themeColor="text1"/>
          <w:sz w:val="16"/>
          <w:szCs w:val="16"/>
        </w:rPr>
        <w:lastRenderedPageBreak/>
        <w:t>Panoramaweg 6, 78727 Oberndorf a. N.</w:t>
      </w:r>
    </w:p>
    <w:p w14:paraId="1A6410BF" w14:textId="7E368453" w:rsidR="00171326" w:rsidRPr="00B83CA7" w:rsidRDefault="00171326" w:rsidP="000A31DE">
      <w:pPr>
        <w:tabs>
          <w:tab w:val="left" w:pos="5670"/>
          <w:tab w:val="left" w:pos="7371"/>
        </w:tabs>
        <w:spacing w:line="360" w:lineRule="auto"/>
        <w:ind w:right="142"/>
        <w:rPr>
          <w:rFonts w:ascii="Arial" w:hAnsi="Arial" w:cs="Arial"/>
          <w:color w:val="000000" w:themeColor="text1"/>
          <w:sz w:val="16"/>
          <w:szCs w:val="16"/>
        </w:rPr>
      </w:pPr>
      <w:r w:rsidRPr="00B83CA7">
        <w:rPr>
          <w:rFonts w:ascii="Arial" w:hAnsi="Arial" w:cs="Arial"/>
          <w:bCs/>
          <w:color w:val="000000" w:themeColor="text1"/>
          <w:sz w:val="16"/>
          <w:szCs w:val="16"/>
        </w:rPr>
        <w:t>Fon: +49 7423 8758752</w:t>
      </w:r>
    </w:p>
    <w:p w14:paraId="0BE32171" w14:textId="77777777" w:rsidR="00171326" w:rsidRPr="00B83CA7" w:rsidRDefault="00171326" w:rsidP="000A31DE">
      <w:pPr>
        <w:tabs>
          <w:tab w:val="left" w:pos="5670"/>
          <w:tab w:val="left" w:pos="7371"/>
        </w:tabs>
        <w:spacing w:line="360" w:lineRule="auto"/>
        <w:ind w:right="142"/>
        <w:rPr>
          <w:rFonts w:ascii="Arial" w:hAnsi="Arial" w:cs="Arial"/>
          <w:bCs/>
          <w:color w:val="000000" w:themeColor="text1"/>
          <w:sz w:val="16"/>
          <w:szCs w:val="16"/>
          <w:lang w:val="it-IT"/>
        </w:rPr>
      </w:pPr>
      <w:r w:rsidRPr="00B83CA7">
        <w:rPr>
          <w:rFonts w:ascii="Arial" w:hAnsi="Arial" w:cs="Arial"/>
          <w:color w:val="000000" w:themeColor="text1"/>
          <w:sz w:val="16"/>
          <w:szCs w:val="16"/>
        </w:rPr>
        <w:t>mona.meier@hopfer-pr.de</w:t>
      </w:r>
    </w:p>
    <w:p w14:paraId="2386AC6B" w14:textId="77777777" w:rsidR="00171326" w:rsidRPr="00B83CA7" w:rsidRDefault="00171326" w:rsidP="000A31DE">
      <w:pPr>
        <w:tabs>
          <w:tab w:val="left" w:pos="5670"/>
          <w:tab w:val="left" w:pos="7371"/>
        </w:tabs>
        <w:spacing w:line="360" w:lineRule="auto"/>
        <w:ind w:right="142"/>
        <w:rPr>
          <w:rFonts w:ascii="Arial" w:hAnsi="Arial" w:cs="Arial"/>
          <w:color w:val="000000" w:themeColor="text1"/>
          <w:sz w:val="16"/>
          <w:szCs w:val="16"/>
          <w:lang w:val="it-IT"/>
        </w:rPr>
      </w:pPr>
      <w:r w:rsidRPr="00B83CA7">
        <w:rPr>
          <w:rFonts w:ascii="Arial" w:hAnsi="Arial" w:cs="Arial"/>
          <w:color w:val="000000" w:themeColor="text1"/>
          <w:sz w:val="16"/>
          <w:szCs w:val="16"/>
          <w:lang w:val="it-IT"/>
        </w:rPr>
        <w:t>hopfer-pr.de</w:t>
      </w:r>
    </w:p>
    <w:p w14:paraId="54148554" w14:textId="77777777" w:rsidR="00FF50BD" w:rsidRPr="00B83CA7" w:rsidRDefault="00FF50BD" w:rsidP="000A31DE">
      <w:pPr>
        <w:tabs>
          <w:tab w:val="left" w:pos="5670"/>
          <w:tab w:val="left" w:pos="7371"/>
        </w:tabs>
        <w:spacing w:line="360" w:lineRule="auto"/>
        <w:ind w:right="142"/>
        <w:rPr>
          <w:rFonts w:ascii="Arial" w:hAnsi="Arial" w:cs="Arial"/>
          <w:color w:val="000000" w:themeColor="text1"/>
          <w:sz w:val="16"/>
          <w:szCs w:val="16"/>
          <w:lang w:val="en-US"/>
        </w:rPr>
      </w:pPr>
    </w:p>
    <w:p w14:paraId="1E57D600" w14:textId="77777777" w:rsidR="00D86E13" w:rsidRPr="00B83CA7" w:rsidRDefault="00D86E13" w:rsidP="00D86E13">
      <w:pPr>
        <w:spacing w:line="360" w:lineRule="auto"/>
        <w:ind w:right="-767"/>
        <w:rPr>
          <w:rFonts w:ascii="Arial" w:hAnsi="Arial" w:cs="Arial"/>
          <w:color w:val="000000" w:themeColor="text1"/>
          <w:sz w:val="16"/>
          <w:szCs w:val="16"/>
          <w:lang w:val="it-IT"/>
        </w:rPr>
      </w:pPr>
      <w:r w:rsidRPr="00B83CA7">
        <w:rPr>
          <w:rFonts w:ascii="Arial" w:hAnsi="Arial" w:cs="Arial"/>
          <w:color w:val="000000" w:themeColor="text1"/>
          <w:sz w:val="16"/>
          <w:szCs w:val="16"/>
          <w:lang w:val="en-US"/>
        </w:rPr>
        <w:t xml:space="preserve">ALBERTO GmbH &amp; Co. </w:t>
      </w:r>
      <w:r w:rsidRPr="00B83CA7">
        <w:rPr>
          <w:rFonts w:ascii="Arial" w:hAnsi="Arial" w:cs="Arial"/>
          <w:color w:val="000000" w:themeColor="text1"/>
          <w:sz w:val="16"/>
          <w:szCs w:val="16"/>
        </w:rPr>
        <w:t>KG</w:t>
      </w:r>
    </w:p>
    <w:p w14:paraId="2AB99033" w14:textId="77777777" w:rsidR="00D86E13" w:rsidRPr="00B83CA7" w:rsidRDefault="00D86E13" w:rsidP="00D86E13">
      <w:pPr>
        <w:spacing w:line="360" w:lineRule="auto"/>
        <w:ind w:right="-767"/>
        <w:rPr>
          <w:rFonts w:ascii="Arial" w:hAnsi="Arial" w:cs="Arial"/>
          <w:bCs/>
          <w:color w:val="000000" w:themeColor="text1"/>
          <w:sz w:val="16"/>
          <w:szCs w:val="16"/>
        </w:rPr>
      </w:pPr>
      <w:r w:rsidRPr="00B83CA7">
        <w:rPr>
          <w:rFonts w:ascii="Arial" w:hAnsi="Arial" w:cs="Arial"/>
          <w:color w:val="000000" w:themeColor="text1"/>
          <w:sz w:val="16"/>
          <w:szCs w:val="16"/>
        </w:rPr>
        <w:t>Rheydter Straße 19-31, 41065 Mönchengladbach</w:t>
      </w:r>
    </w:p>
    <w:p w14:paraId="2BDDB1F8" w14:textId="77777777" w:rsidR="00D86E13" w:rsidRPr="00B83CA7" w:rsidRDefault="00D86E13" w:rsidP="00D86E13">
      <w:pPr>
        <w:spacing w:line="360" w:lineRule="auto"/>
        <w:ind w:right="-767"/>
        <w:rPr>
          <w:rFonts w:ascii="Arial" w:hAnsi="Arial" w:cs="Arial"/>
          <w:bCs/>
          <w:color w:val="000000" w:themeColor="text1"/>
          <w:sz w:val="16"/>
          <w:szCs w:val="16"/>
        </w:rPr>
      </w:pPr>
      <w:r w:rsidRPr="00B83CA7">
        <w:rPr>
          <w:rFonts w:ascii="Arial" w:hAnsi="Arial" w:cs="Arial"/>
          <w:bCs/>
          <w:color w:val="000000" w:themeColor="text1"/>
          <w:sz w:val="16"/>
          <w:szCs w:val="16"/>
        </w:rPr>
        <w:t>Fon: +49 2161 8192-0</w:t>
      </w:r>
    </w:p>
    <w:p w14:paraId="73014ED5" w14:textId="77777777" w:rsidR="00D86E13" w:rsidRPr="00B83CA7" w:rsidRDefault="00D86E13" w:rsidP="00D86E13">
      <w:pPr>
        <w:spacing w:line="360" w:lineRule="auto"/>
        <w:ind w:right="-767"/>
        <w:rPr>
          <w:rFonts w:ascii="Arial" w:hAnsi="Arial" w:cs="Arial"/>
          <w:bCs/>
          <w:color w:val="000000" w:themeColor="text1"/>
          <w:sz w:val="16"/>
          <w:szCs w:val="16"/>
          <w:lang w:val="it-IT"/>
        </w:rPr>
      </w:pPr>
      <w:r w:rsidRPr="00B83CA7">
        <w:rPr>
          <w:rFonts w:ascii="Arial" w:hAnsi="Arial" w:cs="Arial"/>
          <w:bCs/>
          <w:color w:val="000000" w:themeColor="text1"/>
          <w:sz w:val="16"/>
          <w:szCs w:val="16"/>
          <w:lang w:val="it-IT"/>
        </w:rPr>
        <w:t xml:space="preserve">presse@alberto-pants.com </w:t>
      </w:r>
    </w:p>
    <w:p w14:paraId="43A14EC6" w14:textId="0ED202C4" w:rsidR="00D86E13" w:rsidRPr="00B83CA7" w:rsidRDefault="00D86E13" w:rsidP="00D86E13">
      <w:pPr>
        <w:spacing w:line="360" w:lineRule="auto"/>
        <w:ind w:right="-767"/>
        <w:rPr>
          <w:rFonts w:ascii="Arial" w:hAnsi="Arial" w:cs="Arial"/>
          <w:color w:val="000000" w:themeColor="text1"/>
          <w:sz w:val="16"/>
          <w:szCs w:val="16"/>
          <w:lang w:val="it-IT"/>
        </w:rPr>
      </w:pPr>
      <w:r w:rsidRPr="00B83CA7">
        <w:rPr>
          <w:rFonts w:ascii="Arial" w:hAnsi="Arial" w:cs="Arial"/>
          <w:color w:val="000000" w:themeColor="text1"/>
          <w:sz w:val="16"/>
          <w:szCs w:val="16"/>
          <w:lang w:val="it-IT"/>
        </w:rPr>
        <w:t>alberto-pants.com</w:t>
      </w:r>
    </w:p>
    <w:sectPr w:rsidR="00D86E13" w:rsidRPr="00B83CA7" w:rsidSect="00126C8E">
      <w:headerReference w:type="default" r:id="rId10"/>
      <w:headerReference w:type="first" r:id="rId11"/>
      <w:pgSz w:w="11906" w:h="16838"/>
      <w:pgMar w:top="1418" w:right="1416" w:bottom="1134"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29289" w14:textId="77777777" w:rsidR="00040E3C" w:rsidRDefault="00040E3C" w:rsidP="00721DF9">
      <w:r>
        <w:separator/>
      </w:r>
    </w:p>
  </w:endnote>
  <w:endnote w:type="continuationSeparator" w:id="0">
    <w:p w14:paraId="19DDB82C" w14:textId="77777777" w:rsidR="00040E3C" w:rsidRDefault="00040E3C" w:rsidP="0072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Futura Light">
    <w:altName w:val="Century Gothic"/>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A4177" w14:textId="77777777" w:rsidR="00040E3C" w:rsidRDefault="00040E3C" w:rsidP="00721DF9">
      <w:r>
        <w:separator/>
      </w:r>
    </w:p>
  </w:footnote>
  <w:footnote w:type="continuationSeparator" w:id="0">
    <w:p w14:paraId="0074C50F" w14:textId="77777777" w:rsidR="00040E3C" w:rsidRDefault="00040E3C" w:rsidP="00721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1B45" w14:textId="77777777" w:rsidR="003539E0" w:rsidRDefault="003539E0" w:rsidP="00721DF9">
    <w:pPr>
      <w:pStyle w:val="Kopfzeile"/>
      <w:ind w:left="-141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963D" w14:textId="77777777" w:rsidR="003539E0" w:rsidRDefault="003539E0" w:rsidP="00721DF9">
    <w:pPr>
      <w:pStyle w:val="Kopfzeile"/>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A35CD"/>
    <w:multiLevelType w:val="multilevel"/>
    <w:tmpl w:val="515C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8352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47D"/>
    <w:rsid w:val="00000687"/>
    <w:rsid w:val="000016BB"/>
    <w:rsid w:val="00001F21"/>
    <w:rsid w:val="0000751F"/>
    <w:rsid w:val="0001128B"/>
    <w:rsid w:val="00012C56"/>
    <w:rsid w:val="000153AC"/>
    <w:rsid w:val="0001564C"/>
    <w:rsid w:val="00024A90"/>
    <w:rsid w:val="00030EE6"/>
    <w:rsid w:val="000316E1"/>
    <w:rsid w:val="00032DF3"/>
    <w:rsid w:val="00033812"/>
    <w:rsid w:val="00034A15"/>
    <w:rsid w:val="00040E3C"/>
    <w:rsid w:val="00040E83"/>
    <w:rsid w:val="00046CCA"/>
    <w:rsid w:val="00053823"/>
    <w:rsid w:val="00054316"/>
    <w:rsid w:val="00061B3E"/>
    <w:rsid w:val="00062846"/>
    <w:rsid w:val="0006357D"/>
    <w:rsid w:val="00064252"/>
    <w:rsid w:val="00066620"/>
    <w:rsid w:val="000723F6"/>
    <w:rsid w:val="0007567C"/>
    <w:rsid w:val="00075B9C"/>
    <w:rsid w:val="00075CCD"/>
    <w:rsid w:val="00076E2E"/>
    <w:rsid w:val="00077F6C"/>
    <w:rsid w:val="00083535"/>
    <w:rsid w:val="000838E2"/>
    <w:rsid w:val="00084F7F"/>
    <w:rsid w:val="00087A5D"/>
    <w:rsid w:val="000943D0"/>
    <w:rsid w:val="00095DCA"/>
    <w:rsid w:val="000A31DE"/>
    <w:rsid w:val="000A3EC7"/>
    <w:rsid w:val="000A49CA"/>
    <w:rsid w:val="000A5882"/>
    <w:rsid w:val="000A61C2"/>
    <w:rsid w:val="000A6D2F"/>
    <w:rsid w:val="000A7943"/>
    <w:rsid w:val="000B02DD"/>
    <w:rsid w:val="000B3A49"/>
    <w:rsid w:val="000B3CFD"/>
    <w:rsid w:val="000B53B1"/>
    <w:rsid w:val="000B6861"/>
    <w:rsid w:val="000C00E2"/>
    <w:rsid w:val="000C62E0"/>
    <w:rsid w:val="000D74DA"/>
    <w:rsid w:val="000D7961"/>
    <w:rsid w:val="000E1837"/>
    <w:rsid w:val="000F1629"/>
    <w:rsid w:val="000F22EA"/>
    <w:rsid w:val="000F3972"/>
    <w:rsid w:val="000F47C5"/>
    <w:rsid w:val="000F6EF4"/>
    <w:rsid w:val="000F71D3"/>
    <w:rsid w:val="00101ADC"/>
    <w:rsid w:val="00103A0E"/>
    <w:rsid w:val="0010595D"/>
    <w:rsid w:val="00105D7F"/>
    <w:rsid w:val="0010788B"/>
    <w:rsid w:val="00107D86"/>
    <w:rsid w:val="00107DDB"/>
    <w:rsid w:val="00110F3B"/>
    <w:rsid w:val="00114649"/>
    <w:rsid w:val="00115F50"/>
    <w:rsid w:val="00116D5C"/>
    <w:rsid w:val="00117AEA"/>
    <w:rsid w:val="001236D8"/>
    <w:rsid w:val="00124165"/>
    <w:rsid w:val="00126C8E"/>
    <w:rsid w:val="00130C49"/>
    <w:rsid w:val="00144CA2"/>
    <w:rsid w:val="00151B5D"/>
    <w:rsid w:val="00153FF3"/>
    <w:rsid w:val="00156023"/>
    <w:rsid w:val="0015716C"/>
    <w:rsid w:val="00157FB6"/>
    <w:rsid w:val="00164763"/>
    <w:rsid w:val="00171326"/>
    <w:rsid w:val="00176797"/>
    <w:rsid w:val="00177755"/>
    <w:rsid w:val="00184A91"/>
    <w:rsid w:val="001A0FBA"/>
    <w:rsid w:val="001A12E3"/>
    <w:rsid w:val="001A52CD"/>
    <w:rsid w:val="001A6FE5"/>
    <w:rsid w:val="001B17E5"/>
    <w:rsid w:val="001B21BF"/>
    <w:rsid w:val="001B69C1"/>
    <w:rsid w:val="001E1426"/>
    <w:rsid w:val="001E207E"/>
    <w:rsid w:val="001F0C9D"/>
    <w:rsid w:val="001F1862"/>
    <w:rsid w:val="001F3875"/>
    <w:rsid w:val="001F45C0"/>
    <w:rsid w:val="001F7C27"/>
    <w:rsid w:val="001F7FC0"/>
    <w:rsid w:val="002028DA"/>
    <w:rsid w:val="00222DAD"/>
    <w:rsid w:val="00224CA9"/>
    <w:rsid w:val="002270F7"/>
    <w:rsid w:val="0023262E"/>
    <w:rsid w:val="002338EF"/>
    <w:rsid w:val="0023784E"/>
    <w:rsid w:val="00243524"/>
    <w:rsid w:val="00243F98"/>
    <w:rsid w:val="002553FA"/>
    <w:rsid w:val="002557BF"/>
    <w:rsid w:val="00257820"/>
    <w:rsid w:val="00261A5E"/>
    <w:rsid w:val="00263159"/>
    <w:rsid w:val="002631E5"/>
    <w:rsid w:val="00266902"/>
    <w:rsid w:val="00274886"/>
    <w:rsid w:val="00281D4E"/>
    <w:rsid w:val="00281EAD"/>
    <w:rsid w:val="00282A98"/>
    <w:rsid w:val="00282BB4"/>
    <w:rsid w:val="00284BE1"/>
    <w:rsid w:val="00287345"/>
    <w:rsid w:val="00291FF4"/>
    <w:rsid w:val="00292036"/>
    <w:rsid w:val="00295162"/>
    <w:rsid w:val="00297206"/>
    <w:rsid w:val="002B1279"/>
    <w:rsid w:val="002B7453"/>
    <w:rsid w:val="002C34DA"/>
    <w:rsid w:val="002C44E7"/>
    <w:rsid w:val="002D1326"/>
    <w:rsid w:val="002D133E"/>
    <w:rsid w:val="002D2D52"/>
    <w:rsid w:val="002D4F62"/>
    <w:rsid w:val="002D6B02"/>
    <w:rsid w:val="002D6D22"/>
    <w:rsid w:val="002D7C6F"/>
    <w:rsid w:val="002E3EAA"/>
    <w:rsid w:val="002E4BCB"/>
    <w:rsid w:val="002E4D51"/>
    <w:rsid w:val="002E508E"/>
    <w:rsid w:val="002F2A30"/>
    <w:rsid w:val="002F360B"/>
    <w:rsid w:val="002F6E35"/>
    <w:rsid w:val="003007A5"/>
    <w:rsid w:val="00302532"/>
    <w:rsid w:val="003037BB"/>
    <w:rsid w:val="00304F84"/>
    <w:rsid w:val="00311659"/>
    <w:rsid w:val="0031221C"/>
    <w:rsid w:val="00313F34"/>
    <w:rsid w:val="00316174"/>
    <w:rsid w:val="0032048E"/>
    <w:rsid w:val="003210DB"/>
    <w:rsid w:val="00322AE9"/>
    <w:rsid w:val="00322C7D"/>
    <w:rsid w:val="00325ED2"/>
    <w:rsid w:val="003268DA"/>
    <w:rsid w:val="00327152"/>
    <w:rsid w:val="003317AE"/>
    <w:rsid w:val="00335477"/>
    <w:rsid w:val="00336575"/>
    <w:rsid w:val="00337A22"/>
    <w:rsid w:val="00341C97"/>
    <w:rsid w:val="00346571"/>
    <w:rsid w:val="00347DA1"/>
    <w:rsid w:val="003539E0"/>
    <w:rsid w:val="00353E09"/>
    <w:rsid w:val="00356BCA"/>
    <w:rsid w:val="00357C3D"/>
    <w:rsid w:val="00360386"/>
    <w:rsid w:val="00360E89"/>
    <w:rsid w:val="003647D8"/>
    <w:rsid w:val="00364EBC"/>
    <w:rsid w:val="00373108"/>
    <w:rsid w:val="0038584F"/>
    <w:rsid w:val="00386EA5"/>
    <w:rsid w:val="00386EFB"/>
    <w:rsid w:val="00386F4E"/>
    <w:rsid w:val="003906BC"/>
    <w:rsid w:val="00391834"/>
    <w:rsid w:val="00393E45"/>
    <w:rsid w:val="00394C38"/>
    <w:rsid w:val="003A45DD"/>
    <w:rsid w:val="003A4627"/>
    <w:rsid w:val="003A5ACB"/>
    <w:rsid w:val="003A6774"/>
    <w:rsid w:val="003B0392"/>
    <w:rsid w:val="003D3EE7"/>
    <w:rsid w:val="003D75E0"/>
    <w:rsid w:val="003D7737"/>
    <w:rsid w:val="003E6959"/>
    <w:rsid w:val="003F041A"/>
    <w:rsid w:val="003F0BA0"/>
    <w:rsid w:val="003F1A7F"/>
    <w:rsid w:val="003F5E86"/>
    <w:rsid w:val="003F66C9"/>
    <w:rsid w:val="003F7AA8"/>
    <w:rsid w:val="003F7D10"/>
    <w:rsid w:val="00400076"/>
    <w:rsid w:val="00404683"/>
    <w:rsid w:val="004050D0"/>
    <w:rsid w:val="004062C4"/>
    <w:rsid w:val="00413F6C"/>
    <w:rsid w:val="00415070"/>
    <w:rsid w:val="00416A25"/>
    <w:rsid w:val="004245C0"/>
    <w:rsid w:val="00424FEE"/>
    <w:rsid w:val="00426B04"/>
    <w:rsid w:val="00431DF3"/>
    <w:rsid w:val="004334B0"/>
    <w:rsid w:val="0044029D"/>
    <w:rsid w:val="004455B3"/>
    <w:rsid w:val="00447BA6"/>
    <w:rsid w:val="00451008"/>
    <w:rsid w:val="00451F65"/>
    <w:rsid w:val="00451F6E"/>
    <w:rsid w:val="0045276A"/>
    <w:rsid w:val="00453E8C"/>
    <w:rsid w:val="00466523"/>
    <w:rsid w:val="00466F85"/>
    <w:rsid w:val="00467755"/>
    <w:rsid w:val="0046777A"/>
    <w:rsid w:val="004710B0"/>
    <w:rsid w:val="004712D2"/>
    <w:rsid w:val="00471ADB"/>
    <w:rsid w:val="004728D3"/>
    <w:rsid w:val="00481D0F"/>
    <w:rsid w:val="00482AF2"/>
    <w:rsid w:val="00484172"/>
    <w:rsid w:val="00493E91"/>
    <w:rsid w:val="0049549F"/>
    <w:rsid w:val="004A1562"/>
    <w:rsid w:val="004A31E7"/>
    <w:rsid w:val="004B0EBE"/>
    <w:rsid w:val="004B231C"/>
    <w:rsid w:val="004C2076"/>
    <w:rsid w:val="004C75F0"/>
    <w:rsid w:val="004D0A73"/>
    <w:rsid w:val="004D54B8"/>
    <w:rsid w:val="004D6B7D"/>
    <w:rsid w:val="004E091B"/>
    <w:rsid w:val="004E09B6"/>
    <w:rsid w:val="004E31C0"/>
    <w:rsid w:val="004E668A"/>
    <w:rsid w:val="004E6E42"/>
    <w:rsid w:val="004E7131"/>
    <w:rsid w:val="004F04C2"/>
    <w:rsid w:val="00502AE7"/>
    <w:rsid w:val="00505D7D"/>
    <w:rsid w:val="005111F8"/>
    <w:rsid w:val="00522590"/>
    <w:rsid w:val="00522829"/>
    <w:rsid w:val="00522976"/>
    <w:rsid w:val="00524E58"/>
    <w:rsid w:val="00525432"/>
    <w:rsid w:val="00531F47"/>
    <w:rsid w:val="00532606"/>
    <w:rsid w:val="00534FDE"/>
    <w:rsid w:val="00541921"/>
    <w:rsid w:val="00557908"/>
    <w:rsid w:val="00562D49"/>
    <w:rsid w:val="00566631"/>
    <w:rsid w:val="0057053D"/>
    <w:rsid w:val="005718AC"/>
    <w:rsid w:val="00572EF6"/>
    <w:rsid w:val="0057515D"/>
    <w:rsid w:val="00584053"/>
    <w:rsid w:val="005845B4"/>
    <w:rsid w:val="00584C65"/>
    <w:rsid w:val="00586CA7"/>
    <w:rsid w:val="00586EAA"/>
    <w:rsid w:val="00590584"/>
    <w:rsid w:val="00590C20"/>
    <w:rsid w:val="00595883"/>
    <w:rsid w:val="00595CCD"/>
    <w:rsid w:val="0059652F"/>
    <w:rsid w:val="00596EB3"/>
    <w:rsid w:val="00597229"/>
    <w:rsid w:val="005A01D0"/>
    <w:rsid w:val="005A0A21"/>
    <w:rsid w:val="005A57C7"/>
    <w:rsid w:val="005A610D"/>
    <w:rsid w:val="005B3AFC"/>
    <w:rsid w:val="005C27F3"/>
    <w:rsid w:val="005C36C4"/>
    <w:rsid w:val="005D0415"/>
    <w:rsid w:val="005D3539"/>
    <w:rsid w:val="005E1AE5"/>
    <w:rsid w:val="005E3FF0"/>
    <w:rsid w:val="005F2051"/>
    <w:rsid w:val="005F2F7F"/>
    <w:rsid w:val="005F37A8"/>
    <w:rsid w:val="005F61D8"/>
    <w:rsid w:val="0061015C"/>
    <w:rsid w:val="00611E91"/>
    <w:rsid w:val="0061352C"/>
    <w:rsid w:val="00614499"/>
    <w:rsid w:val="006154D1"/>
    <w:rsid w:val="006154D9"/>
    <w:rsid w:val="006170FE"/>
    <w:rsid w:val="0061753F"/>
    <w:rsid w:val="00622C01"/>
    <w:rsid w:val="006302D2"/>
    <w:rsid w:val="00630C30"/>
    <w:rsid w:val="00635E0F"/>
    <w:rsid w:val="00635EDE"/>
    <w:rsid w:val="006362A8"/>
    <w:rsid w:val="00644299"/>
    <w:rsid w:val="0065014A"/>
    <w:rsid w:val="0065147D"/>
    <w:rsid w:val="00653435"/>
    <w:rsid w:val="00656B1E"/>
    <w:rsid w:val="006613F7"/>
    <w:rsid w:val="00663FC0"/>
    <w:rsid w:val="00667CB4"/>
    <w:rsid w:val="0067272E"/>
    <w:rsid w:val="0067471E"/>
    <w:rsid w:val="00675203"/>
    <w:rsid w:val="0067663B"/>
    <w:rsid w:val="00682406"/>
    <w:rsid w:val="00684892"/>
    <w:rsid w:val="00687F36"/>
    <w:rsid w:val="006910B1"/>
    <w:rsid w:val="00691D02"/>
    <w:rsid w:val="00696BA0"/>
    <w:rsid w:val="006976DC"/>
    <w:rsid w:val="006A0516"/>
    <w:rsid w:val="006A0EB9"/>
    <w:rsid w:val="006A2483"/>
    <w:rsid w:val="006A5FDA"/>
    <w:rsid w:val="006B4041"/>
    <w:rsid w:val="006B5A90"/>
    <w:rsid w:val="006C07AE"/>
    <w:rsid w:val="006C2003"/>
    <w:rsid w:val="006C203B"/>
    <w:rsid w:val="006C5034"/>
    <w:rsid w:val="006C5472"/>
    <w:rsid w:val="006C5C49"/>
    <w:rsid w:val="006C5D22"/>
    <w:rsid w:val="006C68B9"/>
    <w:rsid w:val="006D0B7C"/>
    <w:rsid w:val="006D4B3E"/>
    <w:rsid w:val="006D6085"/>
    <w:rsid w:val="006D70DC"/>
    <w:rsid w:val="006E41A2"/>
    <w:rsid w:val="006F3102"/>
    <w:rsid w:val="006F6821"/>
    <w:rsid w:val="006F776E"/>
    <w:rsid w:val="007036F7"/>
    <w:rsid w:val="007064FE"/>
    <w:rsid w:val="00712C3A"/>
    <w:rsid w:val="00714E76"/>
    <w:rsid w:val="00715909"/>
    <w:rsid w:val="0071776A"/>
    <w:rsid w:val="00720883"/>
    <w:rsid w:val="00721DF9"/>
    <w:rsid w:val="007240CE"/>
    <w:rsid w:val="00724809"/>
    <w:rsid w:val="0072533E"/>
    <w:rsid w:val="00726B29"/>
    <w:rsid w:val="007278A7"/>
    <w:rsid w:val="0073223B"/>
    <w:rsid w:val="00733127"/>
    <w:rsid w:val="0073661C"/>
    <w:rsid w:val="00741E84"/>
    <w:rsid w:val="0074475B"/>
    <w:rsid w:val="0075304F"/>
    <w:rsid w:val="00756BBE"/>
    <w:rsid w:val="00762E97"/>
    <w:rsid w:val="00763528"/>
    <w:rsid w:val="00783402"/>
    <w:rsid w:val="00785686"/>
    <w:rsid w:val="00793905"/>
    <w:rsid w:val="00794F20"/>
    <w:rsid w:val="007A6224"/>
    <w:rsid w:val="007B78A8"/>
    <w:rsid w:val="007C310A"/>
    <w:rsid w:val="007C6A06"/>
    <w:rsid w:val="007D0755"/>
    <w:rsid w:val="007D1DDE"/>
    <w:rsid w:val="007D3CD7"/>
    <w:rsid w:val="007D44E1"/>
    <w:rsid w:val="007D5176"/>
    <w:rsid w:val="007D545A"/>
    <w:rsid w:val="007E2C1E"/>
    <w:rsid w:val="007E4BBE"/>
    <w:rsid w:val="007E5365"/>
    <w:rsid w:val="007E6638"/>
    <w:rsid w:val="007F24B1"/>
    <w:rsid w:val="007F5061"/>
    <w:rsid w:val="00801414"/>
    <w:rsid w:val="00803145"/>
    <w:rsid w:val="00803438"/>
    <w:rsid w:val="00811CBC"/>
    <w:rsid w:val="00812657"/>
    <w:rsid w:val="00814994"/>
    <w:rsid w:val="00817212"/>
    <w:rsid w:val="008303DD"/>
    <w:rsid w:val="00832656"/>
    <w:rsid w:val="00834CE9"/>
    <w:rsid w:val="008367CF"/>
    <w:rsid w:val="00837A3F"/>
    <w:rsid w:val="00843EDC"/>
    <w:rsid w:val="00844CF4"/>
    <w:rsid w:val="00846D5C"/>
    <w:rsid w:val="00853D09"/>
    <w:rsid w:val="00855DA5"/>
    <w:rsid w:val="008633A9"/>
    <w:rsid w:val="00863953"/>
    <w:rsid w:val="00870409"/>
    <w:rsid w:val="0087354E"/>
    <w:rsid w:val="00873FD3"/>
    <w:rsid w:val="00876B29"/>
    <w:rsid w:val="00880DE9"/>
    <w:rsid w:val="00884F3E"/>
    <w:rsid w:val="00891A32"/>
    <w:rsid w:val="00893980"/>
    <w:rsid w:val="008A54D0"/>
    <w:rsid w:val="008A72CB"/>
    <w:rsid w:val="008C1EF5"/>
    <w:rsid w:val="008C4522"/>
    <w:rsid w:val="008C5350"/>
    <w:rsid w:val="008C6856"/>
    <w:rsid w:val="008D02CB"/>
    <w:rsid w:val="008D0520"/>
    <w:rsid w:val="008D5073"/>
    <w:rsid w:val="008D5B4C"/>
    <w:rsid w:val="008E2CBB"/>
    <w:rsid w:val="008E5C69"/>
    <w:rsid w:val="008F12D2"/>
    <w:rsid w:val="008F2C8D"/>
    <w:rsid w:val="008F510B"/>
    <w:rsid w:val="00900544"/>
    <w:rsid w:val="00900767"/>
    <w:rsid w:val="00901C12"/>
    <w:rsid w:val="00901F5D"/>
    <w:rsid w:val="009044B6"/>
    <w:rsid w:val="00905C2D"/>
    <w:rsid w:val="009120B1"/>
    <w:rsid w:val="009122F1"/>
    <w:rsid w:val="0091453A"/>
    <w:rsid w:val="00917786"/>
    <w:rsid w:val="00917B64"/>
    <w:rsid w:val="00917C46"/>
    <w:rsid w:val="009216F2"/>
    <w:rsid w:val="00922C11"/>
    <w:rsid w:val="00926379"/>
    <w:rsid w:val="00926DD9"/>
    <w:rsid w:val="0093034C"/>
    <w:rsid w:val="00933C48"/>
    <w:rsid w:val="00934242"/>
    <w:rsid w:val="00935B2E"/>
    <w:rsid w:val="00941C27"/>
    <w:rsid w:val="00943C3E"/>
    <w:rsid w:val="00945DEC"/>
    <w:rsid w:val="00946DA1"/>
    <w:rsid w:val="00952DDE"/>
    <w:rsid w:val="00955729"/>
    <w:rsid w:val="0096641A"/>
    <w:rsid w:val="00967A1B"/>
    <w:rsid w:val="00973FF2"/>
    <w:rsid w:val="00980446"/>
    <w:rsid w:val="00981C5B"/>
    <w:rsid w:val="009855CD"/>
    <w:rsid w:val="00985938"/>
    <w:rsid w:val="0098612A"/>
    <w:rsid w:val="00987898"/>
    <w:rsid w:val="009A0E3F"/>
    <w:rsid w:val="009A1EFC"/>
    <w:rsid w:val="009A6000"/>
    <w:rsid w:val="009A75EE"/>
    <w:rsid w:val="009B6BD5"/>
    <w:rsid w:val="009D2CCC"/>
    <w:rsid w:val="009D3877"/>
    <w:rsid w:val="009D38A9"/>
    <w:rsid w:val="009D5E2F"/>
    <w:rsid w:val="009E5F28"/>
    <w:rsid w:val="009F739D"/>
    <w:rsid w:val="00A010E7"/>
    <w:rsid w:val="00A05A6E"/>
    <w:rsid w:val="00A068BE"/>
    <w:rsid w:val="00A10B94"/>
    <w:rsid w:val="00A113B1"/>
    <w:rsid w:val="00A1399D"/>
    <w:rsid w:val="00A16130"/>
    <w:rsid w:val="00A16D31"/>
    <w:rsid w:val="00A25D0D"/>
    <w:rsid w:val="00A34239"/>
    <w:rsid w:val="00A4665A"/>
    <w:rsid w:val="00A52E7D"/>
    <w:rsid w:val="00A538BF"/>
    <w:rsid w:val="00A545E0"/>
    <w:rsid w:val="00A554AD"/>
    <w:rsid w:val="00A57673"/>
    <w:rsid w:val="00A60C05"/>
    <w:rsid w:val="00A6464A"/>
    <w:rsid w:val="00A6491D"/>
    <w:rsid w:val="00A7350D"/>
    <w:rsid w:val="00A74232"/>
    <w:rsid w:val="00A8173D"/>
    <w:rsid w:val="00A8788F"/>
    <w:rsid w:val="00A92610"/>
    <w:rsid w:val="00A94FDE"/>
    <w:rsid w:val="00A9519B"/>
    <w:rsid w:val="00A9701A"/>
    <w:rsid w:val="00A97CD9"/>
    <w:rsid w:val="00AA0154"/>
    <w:rsid w:val="00AA7DB1"/>
    <w:rsid w:val="00AB1319"/>
    <w:rsid w:val="00AB5A22"/>
    <w:rsid w:val="00AB69A3"/>
    <w:rsid w:val="00AC7D9D"/>
    <w:rsid w:val="00AD4774"/>
    <w:rsid w:val="00AD54ED"/>
    <w:rsid w:val="00AE39FA"/>
    <w:rsid w:val="00AE5A66"/>
    <w:rsid w:val="00AE6F95"/>
    <w:rsid w:val="00AE76FF"/>
    <w:rsid w:val="00AF0206"/>
    <w:rsid w:val="00AF245F"/>
    <w:rsid w:val="00AF29D6"/>
    <w:rsid w:val="00AF404A"/>
    <w:rsid w:val="00AF43BD"/>
    <w:rsid w:val="00AF58F0"/>
    <w:rsid w:val="00AF72D1"/>
    <w:rsid w:val="00B02987"/>
    <w:rsid w:val="00B04207"/>
    <w:rsid w:val="00B04916"/>
    <w:rsid w:val="00B05C2D"/>
    <w:rsid w:val="00B05D75"/>
    <w:rsid w:val="00B10868"/>
    <w:rsid w:val="00B10947"/>
    <w:rsid w:val="00B152C0"/>
    <w:rsid w:val="00B20037"/>
    <w:rsid w:val="00B2186A"/>
    <w:rsid w:val="00B248F3"/>
    <w:rsid w:val="00B254C5"/>
    <w:rsid w:val="00B267DA"/>
    <w:rsid w:val="00B3046B"/>
    <w:rsid w:val="00B3128E"/>
    <w:rsid w:val="00B37832"/>
    <w:rsid w:val="00B40332"/>
    <w:rsid w:val="00B43274"/>
    <w:rsid w:val="00B442BE"/>
    <w:rsid w:val="00B45022"/>
    <w:rsid w:val="00B500B8"/>
    <w:rsid w:val="00B509FD"/>
    <w:rsid w:val="00B50BC4"/>
    <w:rsid w:val="00B512F2"/>
    <w:rsid w:val="00B52782"/>
    <w:rsid w:val="00B564B7"/>
    <w:rsid w:val="00B56C83"/>
    <w:rsid w:val="00B5778E"/>
    <w:rsid w:val="00B57F58"/>
    <w:rsid w:val="00B613EE"/>
    <w:rsid w:val="00B63C8A"/>
    <w:rsid w:val="00B64158"/>
    <w:rsid w:val="00B656AC"/>
    <w:rsid w:val="00B7288F"/>
    <w:rsid w:val="00B738C8"/>
    <w:rsid w:val="00B77545"/>
    <w:rsid w:val="00B81F1E"/>
    <w:rsid w:val="00B83CA7"/>
    <w:rsid w:val="00B86D1D"/>
    <w:rsid w:val="00B87B43"/>
    <w:rsid w:val="00B95542"/>
    <w:rsid w:val="00B95870"/>
    <w:rsid w:val="00BA0577"/>
    <w:rsid w:val="00BA08F0"/>
    <w:rsid w:val="00BA3509"/>
    <w:rsid w:val="00BA7269"/>
    <w:rsid w:val="00BA7B91"/>
    <w:rsid w:val="00BB43E4"/>
    <w:rsid w:val="00BC1703"/>
    <w:rsid w:val="00BC20FF"/>
    <w:rsid w:val="00BD0C9D"/>
    <w:rsid w:val="00BD250A"/>
    <w:rsid w:val="00BD27C2"/>
    <w:rsid w:val="00BD2DD6"/>
    <w:rsid w:val="00BD3CA0"/>
    <w:rsid w:val="00BD4516"/>
    <w:rsid w:val="00BE35BE"/>
    <w:rsid w:val="00BE7284"/>
    <w:rsid w:val="00BE7728"/>
    <w:rsid w:val="00BF2944"/>
    <w:rsid w:val="00BF4180"/>
    <w:rsid w:val="00BF44C7"/>
    <w:rsid w:val="00C05FAC"/>
    <w:rsid w:val="00C10CC1"/>
    <w:rsid w:val="00C16FAD"/>
    <w:rsid w:val="00C17DB8"/>
    <w:rsid w:val="00C20EFC"/>
    <w:rsid w:val="00C248FC"/>
    <w:rsid w:val="00C258E9"/>
    <w:rsid w:val="00C2598A"/>
    <w:rsid w:val="00C402BE"/>
    <w:rsid w:val="00C444CA"/>
    <w:rsid w:val="00C46EB1"/>
    <w:rsid w:val="00C50251"/>
    <w:rsid w:val="00C515A7"/>
    <w:rsid w:val="00C51EDB"/>
    <w:rsid w:val="00C61352"/>
    <w:rsid w:val="00C67218"/>
    <w:rsid w:val="00C67D75"/>
    <w:rsid w:val="00C801BE"/>
    <w:rsid w:val="00C82DD4"/>
    <w:rsid w:val="00C85897"/>
    <w:rsid w:val="00C93A06"/>
    <w:rsid w:val="00C93EA8"/>
    <w:rsid w:val="00C95FC9"/>
    <w:rsid w:val="00CA1ABE"/>
    <w:rsid w:val="00CA1C05"/>
    <w:rsid w:val="00CA2151"/>
    <w:rsid w:val="00CA2E3B"/>
    <w:rsid w:val="00CA633D"/>
    <w:rsid w:val="00CA7D83"/>
    <w:rsid w:val="00CB332E"/>
    <w:rsid w:val="00CC2E81"/>
    <w:rsid w:val="00CC3906"/>
    <w:rsid w:val="00CC39A6"/>
    <w:rsid w:val="00CD08F1"/>
    <w:rsid w:val="00CD1486"/>
    <w:rsid w:val="00CD6A02"/>
    <w:rsid w:val="00CE0B72"/>
    <w:rsid w:val="00CE2E6D"/>
    <w:rsid w:val="00CE4657"/>
    <w:rsid w:val="00CE6D5A"/>
    <w:rsid w:val="00CE780B"/>
    <w:rsid w:val="00D02ED5"/>
    <w:rsid w:val="00D038B4"/>
    <w:rsid w:val="00D03A7F"/>
    <w:rsid w:val="00D04D28"/>
    <w:rsid w:val="00D06A0F"/>
    <w:rsid w:val="00D075CB"/>
    <w:rsid w:val="00D102C8"/>
    <w:rsid w:val="00D11499"/>
    <w:rsid w:val="00D11905"/>
    <w:rsid w:val="00D126C1"/>
    <w:rsid w:val="00D14AE5"/>
    <w:rsid w:val="00D14B2A"/>
    <w:rsid w:val="00D15245"/>
    <w:rsid w:val="00D20574"/>
    <w:rsid w:val="00D25954"/>
    <w:rsid w:val="00D300E0"/>
    <w:rsid w:val="00D304BD"/>
    <w:rsid w:val="00D32248"/>
    <w:rsid w:val="00D33C84"/>
    <w:rsid w:val="00D47499"/>
    <w:rsid w:val="00D5136B"/>
    <w:rsid w:val="00D60E87"/>
    <w:rsid w:val="00D61DB4"/>
    <w:rsid w:val="00D6505C"/>
    <w:rsid w:val="00D66EC6"/>
    <w:rsid w:val="00D67960"/>
    <w:rsid w:val="00D743F5"/>
    <w:rsid w:val="00D80B81"/>
    <w:rsid w:val="00D8379A"/>
    <w:rsid w:val="00D86E13"/>
    <w:rsid w:val="00D908F8"/>
    <w:rsid w:val="00D93328"/>
    <w:rsid w:val="00D93924"/>
    <w:rsid w:val="00D93A4C"/>
    <w:rsid w:val="00D95DEE"/>
    <w:rsid w:val="00D95F25"/>
    <w:rsid w:val="00D96775"/>
    <w:rsid w:val="00DA320F"/>
    <w:rsid w:val="00DA53FD"/>
    <w:rsid w:val="00DB0CD4"/>
    <w:rsid w:val="00DB165F"/>
    <w:rsid w:val="00DB16D1"/>
    <w:rsid w:val="00DB3328"/>
    <w:rsid w:val="00DB3F39"/>
    <w:rsid w:val="00DB62F8"/>
    <w:rsid w:val="00DC0A86"/>
    <w:rsid w:val="00DD1601"/>
    <w:rsid w:val="00DD2102"/>
    <w:rsid w:val="00DD3B75"/>
    <w:rsid w:val="00DD4156"/>
    <w:rsid w:val="00DD54DB"/>
    <w:rsid w:val="00DE0ED2"/>
    <w:rsid w:val="00DE1244"/>
    <w:rsid w:val="00E03A42"/>
    <w:rsid w:val="00E0584F"/>
    <w:rsid w:val="00E112D5"/>
    <w:rsid w:val="00E17381"/>
    <w:rsid w:val="00E21EF7"/>
    <w:rsid w:val="00E249D3"/>
    <w:rsid w:val="00E24DF2"/>
    <w:rsid w:val="00E34C42"/>
    <w:rsid w:val="00E34DF9"/>
    <w:rsid w:val="00E40723"/>
    <w:rsid w:val="00E50678"/>
    <w:rsid w:val="00E527C6"/>
    <w:rsid w:val="00E528DD"/>
    <w:rsid w:val="00E562A4"/>
    <w:rsid w:val="00E60AE8"/>
    <w:rsid w:val="00E643E5"/>
    <w:rsid w:val="00E66501"/>
    <w:rsid w:val="00E71005"/>
    <w:rsid w:val="00E76A9E"/>
    <w:rsid w:val="00E94B32"/>
    <w:rsid w:val="00EA068B"/>
    <w:rsid w:val="00EA2A2E"/>
    <w:rsid w:val="00EA3966"/>
    <w:rsid w:val="00EB0627"/>
    <w:rsid w:val="00EB2A82"/>
    <w:rsid w:val="00EB3E1A"/>
    <w:rsid w:val="00EB4A58"/>
    <w:rsid w:val="00EB4DFA"/>
    <w:rsid w:val="00EB6D42"/>
    <w:rsid w:val="00EC240F"/>
    <w:rsid w:val="00EC5C68"/>
    <w:rsid w:val="00ED1102"/>
    <w:rsid w:val="00ED1581"/>
    <w:rsid w:val="00ED1B2A"/>
    <w:rsid w:val="00ED2F5C"/>
    <w:rsid w:val="00ED45FF"/>
    <w:rsid w:val="00ED6414"/>
    <w:rsid w:val="00ED668E"/>
    <w:rsid w:val="00EE260F"/>
    <w:rsid w:val="00EE4822"/>
    <w:rsid w:val="00EF0DA0"/>
    <w:rsid w:val="00EF1AAA"/>
    <w:rsid w:val="00EF782C"/>
    <w:rsid w:val="00EF7C55"/>
    <w:rsid w:val="00F00604"/>
    <w:rsid w:val="00F03561"/>
    <w:rsid w:val="00F03AB6"/>
    <w:rsid w:val="00F05DFD"/>
    <w:rsid w:val="00F0696B"/>
    <w:rsid w:val="00F0719A"/>
    <w:rsid w:val="00F07D0C"/>
    <w:rsid w:val="00F10667"/>
    <w:rsid w:val="00F14C33"/>
    <w:rsid w:val="00F21852"/>
    <w:rsid w:val="00F22AD9"/>
    <w:rsid w:val="00F250B5"/>
    <w:rsid w:val="00F26637"/>
    <w:rsid w:val="00F31BF3"/>
    <w:rsid w:val="00F40C01"/>
    <w:rsid w:val="00F42C5C"/>
    <w:rsid w:val="00F4345C"/>
    <w:rsid w:val="00F458B2"/>
    <w:rsid w:val="00F46E5E"/>
    <w:rsid w:val="00F46F87"/>
    <w:rsid w:val="00F50B1A"/>
    <w:rsid w:val="00F55372"/>
    <w:rsid w:val="00F63796"/>
    <w:rsid w:val="00F6451C"/>
    <w:rsid w:val="00F66D89"/>
    <w:rsid w:val="00F70152"/>
    <w:rsid w:val="00F70362"/>
    <w:rsid w:val="00F708ED"/>
    <w:rsid w:val="00F7094C"/>
    <w:rsid w:val="00F70B51"/>
    <w:rsid w:val="00F70CAB"/>
    <w:rsid w:val="00F71D33"/>
    <w:rsid w:val="00F80155"/>
    <w:rsid w:val="00F80E11"/>
    <w:rsid w:val="00F81132"/>
    <w:rsid w:val="00F829B1"/>
    <w:rsid w:val="00F860DC"/>
    <w:rsid w:val="00F929F8"/>
    <w:rsid w:val="00FA1A5B"/>
    <w:rsid w:val="00FA2398"/>
    <w:rsid w:val="00FA242C"/>
    <w:rsid w:val="00FA6900"/>
    <w:rsid w:val="00FB598D"/>
    <w:rsid w:val="00FC0D85"/>
    <w:rsid w:val="00FC40B2"/>
    <w:rsid w:val="00FC53EE"/>
    <w:rsid w:val="00FC541A"/>
    <w:rsid w:val="00FD173E"/>
    <w:rsid w:val="00FD2360"/>
    <w:rsid w:val="00FD2FFE"/>
    <w:rsid w:val="00FD4695"/>
    <w:rsid w:val="00FE2C2D"/>
    <w:rsid w:val="00FE2E77"/>
    <w:rsid w:val="00FE3801"/>
    <w:rsid w:val="00FE3EE7"/>
    <w:rsid w:val="00FE6B7A"/>
    <w:rsid w:val="00FE7E63"/>
    <w:rsid w:val="00FF4E83"/>
    <w:rsid w:val="00FF50BD"/>
    <w:rsid w:val="00FF6AE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4BBD3"/>
  <w14:defaultImageDpi w14:val="300"/>
  <w15:docId w15:val="{4F00005D-203D-C449-98F5-0241D6E25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5147D"/>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65147D"/>
    <w:pPr>
      <w:spacing w:line="360" w:lineRule="auto"/>
    </w:pPr>
    <w:rPr>
      <w:rFonts w:ascii="Arial" w:hAnsi="Arial"/>
      <w:b/>
      <w:szCs w:val="20"/>
    </w:rPr>
  </w:style>
  <w:style w:type="character" w:customStyle="1" w:styleId="TextkrperZchn">
    <w:name w:val="Textkörper Zchn"/>
    <w:link w:val="Textkrper"/>
    <w:locked/>
    <w:rsid w:val="0065147D"/>
    <w:rPr>
      <w:rFonts w:ascii="Arial" w:hAnsi="Arial"/>
      <w:b/>
      <w:sz w:val="24"/>
      <w:lang w:val="de-DE" w:eastAsia="de-DE" w:bidi="ar-SA"/>
    </w:rPr>
  </w:style>
  <w:style w:type="character" w:customStyle="1" w:styleId="apple-converted-space">
    <w:name w:val="apple-converted-space"/>
    <w:basedOn w:val="Absatz-Standardschriftart"/>
    <w:rsid w:val="00880DE9"/>
  </w:style>
  <w:style w:type="character" w:styleId="Hyperlink">
    <w:name w:val="Hyperlink"/>
    <w:rsid w:val="00863953"/>
    <w:rPr>
      <w:color w:val="0000FF"/>
      <w:u w:val="single"/>
    </w:rPr>
  </w:style>
  <w:style w:type="paragraph" w:styleId="NurText">
    <w:name w:val="Plain Text"/>
    <w:basedOn w:val="Standard"/>
    <w:link w:val="NurTextZchn"/>
    <w:uiPriority w:val="99"/>
    <w:unhideWhenUsed/>
    <w:rsid w:val="001E207E"/>
    <w:rPr>
      <w:rFonts w:ascii="Consolas" w:eastAsia="Calibri" w:hAnsi="Consolas"/>
      <w:sz w:val="21"/>
      <w:szCs w:val="21"/>
      <w:lang w:eastAsia="en-US"/>
    </w:rPr>
  </w:style>
  <w:style w:type="character" w:customStyle="1" w:styleId="NurTextZchn">
    <w:name w:val="Nur Text Zchn"/>
    <w:link w:val="NurText"/>
    <w:uiPriority w:val="99"/>
    <w:rsid w:val="001E207E"/>
    <w:rPr>
      <w:rFonts w:ascii="Consolas" w:eastAsia="Calibri" w:hAnsi="Consolas"/>
      <w:sz w:val="21"/>
      <w:szCs w:val="21"/>
      <w:lang w:eastAsia="en-US"/>
    </w:rPr>
  </w:style>
  <w:style w:type="character" w:styleId="BesuchterLink">
    <w:name w:val="FollowedHyperlink"/>
    <w:rsid w:val="0072533E"/>
    <w:rPr>
      <w:color w:val="800080"/>
      <w:u w:val="single"/>
    </w:rPr>
  </w:style>
  <w:style w:type="paragraph" w:styleId="Sprechblasentext">
    <w:name w:val="Balloon Text"/>
    <w:basedOn w:val="Standard"/>
    <w:link w:val="SprechblasentextZchn"/>
    <w:rsid w:val="00B95870"/>
    <w:rPr>
      <w:rFonts w:ascii="Lucida Grande" w:hAnsi="Lucida Grande" w:cs="Lucida Grande"/>
      <w:sz w:val="18"/>
      <w:szCs w:val="18"/>
    </w:rPr>
  </w:style>
  <w:style w:type="character" w:customStyle="1" w:styleId="SprechblasentextZchn">
    <w:name w:val="Sprechblasentext Zchn"/>
    <w:basedOn w:val="Absatz-Standardschriftart"/>
    <w:link w:val="Sprechblasentext"/>
    <w:rsid w:val="00B95870"/>
    <w:rPr>
      <w:rFonts w:ascii="Lucida Grande" w:hAnsi="Lucida Grande" w:cs="Lucida Grande"/>
      <w:sz w:val="18"/>
      <w:szCs w:val="18"/>
    </w:rPr>
  </w:style>
  <w:style w:type="paragraph" w:styleId="Kopfzeile">
    <w:name w:val="header"/>
    <w:basedOn w:val="Standard"/>
    <w:link w:val="KopfzeileZchn"/>
    <w:rsid w:val="00721DF9"/>
    <w:pPr>
      <w:tabs>
        <w:tab w:val="center" w:pos="4536"/>
        <w:tab w:val="right" w:pos="9072"/>
      </w:tabs>
    </w:pPr>
  </w:style>
  <w:style w:type="character" w:customStyle="1" w:styleId="KopfzeileZchn">
    <w:name w:val="Kopfzeile Zchn"/>
    <w:basedOn w:val="Absatz-Standardschriftart"/>
    <w:link w:val="Kopfzeile"/>
    <w:rsid w:val="00721DF9"/>
    <w:rPr>
      <w:sz w:val="24"/>
      <w:szCs w:val="24"/>
    </w:rPr>
  </w:style>
  <w:style w:type="paragraph" w:styleId="Fuzeile">
    <w:name w:val="footer"/>
    <w:basedOn w:val="Standard"/>
    <w:link w:val="FuzeileZchn"/>
    <w:rsid w:val="00721DF9"/>
    <w:pPr>
      <w:tabs>
        <w:tab w:val="center" w:pos="4536"/>
        <w:tab w:val="right" w:pos="9072"/>
      </w:tabs>
    </w:pPr>
  </w:style>
  <w:style w:type="character" w:customStyle="1" w:styleId="FuzeileZchn">
    <w:name w:val="Fußzeile Zchn"/>
    <w:basedOn w:val="Absatz-Standardschriftart"/>
    <w:link w:val="Fuzeile"/>
    <w:rsid w:val="00721DF9"/>
    <w:rPr>
      <w:sz w:val="24"/>
      <w:szCs w:val="24"/>
    </w:rPr>
  </w:style>
  <w:style w:type="character" w:customStyle="1" w:styleId="A5">
    <w:name w:val="A5"/>
    <w:uiPriority w:val="99"/>
    <w:rsid w:val="005F37A8"/>
    <w:rPr>
      <w:rFonts w:cs="Futura Light"/>
      <w:color w:val="000000"/>
      <w:sz w:val="20"/>
      <w:szCs w:val="20"/>
    </w:rPr>
  </w:style>
  <w:style w:type="character" w:styleId="NichtaufgelsteErwhnung">
    <w:name w:val="Unresolved Mention"/>
    <w:basedOn w:val="Absatz-Standardschriftart"/>
    <w:uiPriority w:val="99"/>
    <w:semiHidden/>
    <w:unhideWhenUsed/>
    <w:rsid w:val="00586CA7"/>
    <w:rPr>
      <w:color w:val="605E5C"/>
      <w:shd w:val="clear" w:color="auto" w:fill="E1DFDD"/>
    </w:rPr>
  </w:style>
  <w:style w:type="character" w:styleId="Fett">
    <w:name w:val="Strong"/>
    <w:basedOn w:val="Absatz-Standardschriftart"/>
    <w:uiPriority w:val="22"/>
    <w:qFormat/>
    <w:rsid w:val="00E34DF9"/>
    <w:rPr>
      <w:b/>
      <w:bCs/>
    </w:rPr>
  </w:style>
  <w:style w:type="character" w:styleId="Hervorhebung">
    <w:name w:val="Emphasis"/>
    <w:basedOn w:val="Absatz-Standardschriftart"/>
    <w:uiPriority w:val="20"/>
    <w:qFormat/>
    <w:rsid w:val="00E34DF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180653">
      <w:bodyDiv w:val="1"/>
      <w:marLeft w:val="0"/>
      <w:marRight w:val="0"/>
      <w:marTop w:val="0"/>
      <w:marBottom w:val="0"/>
      <w:divBdr>
        <w:top w:val="none" w:sz="0" w:space="0" w:color="auto"/>
        <w:left w:val="none" w:sz="0" w:space="0" w:color="auto"/>
        <w:bottom w:val="none" w:sz="0" w:space="0" w:color="auto"/>
        <w:right w:val="none" w:sz="0" w:space="0" w:color="auto"/>
      </w:divBdr>
    </w:div>
    <w:div w:id="954412196">
      <w:bodyDiv w:val="1"/>
      <w:marLeft w:val="0"/>
      <w:marRight w:val="0"/>
      <w:marTop w:val="0"/>
      <w:marBottom w:val="0"/>
      <w:divBdr>
        <w:top w:val="none" w:sz="0" w:space="0" w:color="auto"/>
        <w:left w:val="none" w:sz="0" w:space="0" w:color="auto"/>
        <w:bottom w:val="none" w:sz="0" w:space="0" w:color="auto"/>
        <w:right w:val="none" w:sz="0" w:space="0" w:color="auto"/>
      </w:divBdr>
    </w:div>
    <w:div w:id="1062604654">
      <w:bodyDiv w:val="1"/>
      <w:marLeft w:val="0"/>
      <w:marRight w:val="0"/>
      <w:marTop w:val="0"/>
      <w:marBottom w:val="0"/>
      <w:divBdr>
        <w:top w:val="none" w:sz="0" w:space="0" w:color="auto"/>
        <w:left w:val="none" w:sz="0" w:space="0" w:color="auto"/>
        <w:bottom w:val="none" w:sz="0" w:space="0" w:color="auto"/>
        <w:right w:val="none" w:sz="0" w:space="0" w:color="auto"/>
      </w:divBdr>
    </w:div>
    <w:div w:id="1091927931">
      <w:bodyDiv w:val="1"/>
      <w:marLeft w:val="0"/>
      <w:marRight w:val="0"/>
      <w:marTop w:val="0"/>
      <w:marBottom w:val="0"/>
      <w:divBdr>
        <w:top w:val="none" w:sz="0" w:space="0" w:color="auto"/>
        <w:left w:val="none" w:sz="0" w:space="0" w:color="auto"/>
        <w:bottom w:val="none" w:sz="0" w:space="0" w:color="auto"/>
        <w:right w:val="none" w:sz="0" w:space="0" w:color="auto"/>
      </w:divBdr>
      <w:divsChild>
        <w:div w:id="18817711">
          <w:marLeft w:val="0"/>
          <w:marRight w:val="0"/>
          <w:marTop w:val="0"/>
          <w:marBottom w:val="0"/>
          <w:divBdr>
            <w:top w:val="none" w:sz="0" w:space="0" w:color="auto"/>
            <w:left w:val="none" w:sz="0" w:space="0" w:color="auto"/>
            <w:bottom w:val="none" w:sz="0" w:space="0" w:color="auto"/>
            <w:right w:val="none" w:sz="0" w:space="0" w:color="auto"/>
          </w:divBdr>
        </w:div>
        <w:div w:id="40980143">
          <w:marLeft w:val="0"/>
          <w:marRight w:val="0"/>
          <w:marTop w:val="0"/>
          <w:marBottom w:val="0"/>
          <w:divBdr>
            <w:top w:val="none" w:sz="0" w:space="0" w:color="auto"/>
            <w:left w:val="none" w:sz="0" w:space="0" w:color="auto"/>
            <w:bottom w:val="none" w:sz="0" w:space="0" w:color="auto"/>
            <w:right w:val="none" w:sz="0" w:space="0" w:color="auto"/>
          </w:divBdr>
        </w:div>
        <w:div w:id="67769627">
          <w:marLeft w:val="0"/>
          <w:marRight w:val="0"/>
          <w:marTop w:val="0"/>
          <w:marBottom w:val="0"/>
          <w:divBdr>
            <w:top w:val="none" w:sz="0" w:space="0" w:color="auto"/>
            <w:left w:val="none" w:sz="0" w:space="0" w:color="auto"/>
            <w:bottom w:val="none" w:sz="0" w:space="0" w:color="auto"/>
            <w:right w:val="none" w:sz="0" w:space="0" w:color="auto"/>
          </w:divBdr>
        </w:div>
        <w:div w:id="129054300">
          <w:marLeft w:val="0"/>
          <w:marRight w:val="0"/>
          <w:marTop w:val="0"/>
          <w:marBottom w:val="0"/>
          <w:divBdr>
            <w:top w:val="none" w:sz="0" w:space="0" w:color="auto"/>
            <w:left w:val="none" w:sz="0" w:space="0" w:color="auto"/>
            <w:bottom w:val="none" w:sz="0" w:space="0" w:color="auto"/>
            <w:right w:val="none" w:sz="0" w:space="0" w:color="auto"/>
          </w:divBdr>
        </w:div>
        <w:div w:id="901136275">
          <w:marLeft w:val="0"/>
          <w:marRight w:val="0"/>
          <w:marTop w:val="0"/>
          <w:marBottom w:val="0"/>
          <w:divBdr>
            <w:top w:val="none" w:sz="0" w:space="0" w:color="auto"/>
            <w:left w:val="none" w:sz="0" w:space="0" w:color="auto"/>
            <w:bottom w:val="none" w:sz="0" w:space="0" w:color="auto"/>
            <w:right w:val="none" w:sz="0" w:space="0" w:color="auto"/>
          </w:divBdr>
        </w:div>
        <w:div w:id="943078664">
          <w:marLeft w:val="0"/>
          <w:marRight w:val="0"/>
          <w:marTop w:val="0"/>
          <w:marBottom w:val="0"/>
          <w:divBdr>
            <w:top w:val="none" w:sz="0" w:space="0" w:color="auto"/>
            <w:left w:val="none" w:sz="0" w:space="0" w:color="auto"/>
            <w:bottom w:val="none" w:sz="0" w:space="0" w:color="auto"/>
            <w:right w:val="none" w:sz="0" w:space="0" w:color="auto"/>
          </w:divBdr>
        </w:div>
        <w:div w:id="976297717">
          <w:marLeft w:val="0"/>
          <w:marRight w:val="0"/>
          <w:marTop w:val="0"/>
          <w:marBottom w:val="0"/>
          <w:divBdr>
            <w:top w:val="none" w:sz="0" w:space="0" w:color="auto"/>
            <w:left w:val="none" w:sz="0" w:space="0" w:color="auto"/>
            <w:bottom w:val="none" w:sz="0" w:space="0" w:color="auto"/>
            <w:right w:val="none" w:sz="0" w:space="0" w:color="auto"/>
          </w:divBdr>
        </w:div>
        <w:div w:id="1173229957">
          <w:marLeft w:val="0"/>
          <w:marRight w:val="0"/>
          <w:marTop w:val="0"/>
          <w:marBottom w:val="0"/>
          <w:divBdr>
            <w:top w:val="none" w:sz="0" w:space="0" w:color="auto"/>
            <w:left w:val="none" w:sz="0" w:space="0" w:color="auto"/>
            <w:bottom w:val="none" w:sz="0" w:space="0" w:color="auto"/>
            <w:right w:val="none" w:sz="0" w:space="0" w:color="auto"/>
          </w:divBdr>
        </w:div>
      </w:divsChild>
    </w:div>
    <w:div w:id="1172910688">
      <w:bodyDiv w:val="1"/>
      <w:marLeft w:val="0"/>
      <w:marRight w:val="0"/>
      <w:marTop w:val="0"/>
      <w:marBottom w:val="0"/>
      <w:divBdr>
        <w:top w:val="none" w:sz="0" w:space="0" w:color="auto"/>
        <w:left w:val="none" w:sz="0" w:space="0" w:color="auto"/>
        <w:bottom w:val="none" w:sz="0" w:space="0" w:color="auto"/>
        <w:right w:val="none" w:sz="0" w:space="0" w:color="auto"/>
      </w:divBdr>
      <w:divsChild>
        <w:div w:id="18825018">
          <w:marLeft w:val="0"/>
          <w:marRight w:val="0"/>
          <w:marTop w:val="0"/>
          <w:marBottom w:val="0"/>
          <w:divBdr>
            <w:top w:val="none" w:sz="0" w:space="0" w:color="auto"/>
            <w:left w:val="none" w:sz="0" w:space="0" w:color="auto"/>
            <w:bottom w:val="none" w:sz="0" w:space="0" w:color="auto"/>
            <w:right w:val="none" w:sz="0" w:space="0" w:color="auto"/>
          </w:divBdr>
        </w:div>
        <w:div w:id="88040559">
          <w:marLeft w:val="0"/>
          <w:marRight w:val="0"/>
          <w:marTop w:val="0"/>
          <w:marBottom w:val="0"/>
          <w:divBdr>
            <w:top w:val="none" w:sz="0" w:space="0" w:color="auto"/>
            <w:left w:val="none" w:sz="0" w:space="0" w:color="auto"/>
            <w:bottom w:val="none" w:sz="0" w:space="0" w:color="auto"/>
            <w:right w:val="none" w:sz="0" w:space="0" w:color="auto"/>
          </w:divBdr>
        </w:div>
        <w:div w:id="543832004">
          <w:marLeft w:val="0"/>
          <w:marRight w:val="0"/>
          <w:marTop w:val="0"/>
          <w:marBottom w:val="0"/>
          <w:divBdr>
            <w:top w:val="none" w:sz="0" w:space="0" w:color="auto"/>
            <w:left w:val="none" w:sz="0" w:space="0" w:color="auto"/>
            <w:bottom w:val="none" w:sz="0" w:space="0" w:color="auto"/>
            <w:right w:val="none" w:sz="0" w:space="0" w:color="auto"/>
          </w:divBdr>
        </w:div>
        <w:div w:id="699818323">
          <w:marLeft w:val="0"/>
          <w:marRight w:val="0"/>
          <w:marTop w:val="0"/>
          <w:marBottom w:val="0"/>
          <w:divBdr>
            <w:top w:val="none" w:sz="0" w:space="0" w:color="auto"/>
            <w:left w:val="none" w:sz="0" w:space="0" w:color="auto"/>
            <w:bottom w:val="none" w:sz="0" w:space="0" w:color="auto"/>
            <w:right w:val="none" w:sz="0" w:space="0" w:color="auto"/>
          </w:divBdr>
        </w:div>
        <w:div w:id="1120950699">
          <w:marLeft w:val="0"/>
          <w:marRight w:val="0"/>
          <w:marTop w:val="0"/>
          <w:marBottom w:val="0"/>
          <w:divBdr>
            <w:top w:val="none" w:sz="0" w:space="0" w:color="auto"/>
            <w:left w:val="none" w:sz="0" w:space="0" w:color="auto"/>
            <w:bottom w:val="none" w:sz="0" w:space="0" w:color="auto"/>
            <w:right w:val="none" w:sz="0" w:space="0" w:color="auto"/>
          </w:divBdr>
        </w:div>
        <w:div w:id="1136685067">
          <w:marLeft w:val="0"/>
          <w:marRight w:val="0"/>
          <w:marTop w:val="0"/>
          <w:marBottom w:val="0"/>
          <w:divBdr>
            <w:top w:val="none" w:sz="0" w:space="0" w:color="auto"/>
            <w:left w:val="none" w:sz="0" w:space="0" w:color="auto"/>
            <w:bottom w:val="none" w:sz="0" w:space="0" w:color="auto"/>
            <w:right w:val="none" w:sz="0" w:space="0" w:color="auto"/>
          </w:divBdr>
        </w:div>
        <w:div w:id="1951694560">
          <w:marLeft w:val="0"/>
          <w:marRight w:val="0"/>
          <w:marTop w:val="0"/>
          <w:marBottom w:val="0"/>
          <w:divBdr>
            <w:top w:val="none" w:sz="0" w:space="0" w:color="auto"/>
            <w:left w:val="none" w:sz="0" w:space="0" w:color="auto"/>
            <w:bottom w:val="none" w:sz="0" w:space="0" w:color="auto"/>
            <w:right w:val="none" w:sz="0" w:space="0" w:color="auto"/>
          </w:divBdr>
        </w:div>
        <w:div w:id="1961715851">
          <w:marLeft w:val="0"/>
          <w:marRight w:val="0"/>
          <w:marTop w:val="0"/>
          <w:marBottom w:val="0"/>
          <w:divBdr>
            <w:top w:val="none" w:sz="0" w:space="0" w:color="auto"/>
            <w:left w:val="none" w:sz="0" w:space="0" w:color="auto"/>
            <w:bottom w:val="none" w:sz="0" w:space="0" w:color="auto"/>
            <w:right w:val="none" w:sz="0" w:space="0" w:color="auto"/>
          </w:divBdr>
        </w:div>
      </w:divsChild>
    </w:div>
    <w:div w:id="1561401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acebook@ALBERTO.Pan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essearchiv.alberto-pant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lberto-pants.com"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2138</Words>
  <Characters>13475</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Manager/>
  <Company>hopfer PUBLIC RELATIONS</Company>
  <LinksUpToDate>false</LinksUpToDate>
  <CharactersWithSpaces>15582</CharactersWithSpaces>
  <SharedDoc>false</SharedDoc>
  <HyperlinkBase/>
  <HLinks>
    <vt:vector size="6" baseType="variant">
      <vt:variant>
        <vt:i4>3276810</vt:i4>
      </vt:variant>
      <vt:variant>
        <vt:i4>0</vt:i4>
      </vt:variant>
      <vt:variant>
        <vt:i4>0</vt:i4>
      </vt:variant>
      <vt:variant>
        <vt:i4>5</vt:i4>
      </vt:variant>
      <vt:variant>
        <vt:lpwstr>http://www.dfrost.de/presse/cadenza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Meier</dc:creator>
  <cp:keywords/>
  <dc:description/>
  <cp:lastModifiedBy>Mona Meier</cp:lastModifiedBy>
  <cp:revision>5</cp:revision>
  <cp:lastPrinted>2015-04-28T11:08:00Z</cp:lastPrinted>
  <dcterms:created xsi:type="dcterms:W3CDTF">2025-11-11T09:23:00Z</dcterms:created>
  <dcterms:modified xsi:type="dcterms:W3CDTF">2025-11-12T16:09:00Z</dcterms:modified>
  <cp:category/>
</cp:coreProperties>
</file>